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DAB" w:rsidRPr="00642A87" w:rsidRDefault="009A2DEC" w:rsidP="00292DAB">
      <w:pPr>
        <w:rPr>
          <w:rFonts w:cs="Times New Roman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38308" cy="9096375"/>
            <wp:effectExtent l="19050" t="0" r="5292" b="0"/>
            <wp:docPr id="1" name="Рисунок 1" descr="C:\Users\user\Desktop\н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0996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79FE" w:rsidRPr="00642A87" w:rsidRDefault="008679FE" w:rsidP="0041339A">
      <w:pPr>
        <w:autoSpaceDE w:val="0"/>
        <w:autoSpaceDN w:val="0"/>
        <w:adjustRightInd w:val="0"/>
        <w:rPr>
          <w:rFonts w:cs="Times New Roman"/>
          <w:b/>
          <w:i/>
          <w:color w:val="000000"/>
          <w:szCs w:val="28"/>
          <w:u w:val="single"/>
        </w:rPr>
      </w:pPr>
    </w:p>
    <w:p w:rsidR="00292DAB" w:rsidRPr="00642A87" w:rsidRDefault="00292DAB" w:rsidP="00292DAB">
      <w:pPr>
        <w:autoSpaceDE w:val="0"/>
        <w:autoSpaceDN w:val="0"/>
        <w:adjustRightInd w:val="0"/>
        <w:jc w:val="center"/>
        <w:rPr>
          <w:rFonts w:cs="Times New Roman"/>
          <w:b/>
          <w:i/>
          <w:color w:val="000000"/>
          <w:szCs w:val="28"/>
          <w:u w:val="single"/>
        </w:rPr>
      </w:pPr>
      <w:r w:rsidRPr="00642A87">
        <w:rPr>
          <w:rFonts w:cs="Times New Roman"/>
          <w:b/>
          <w:bCs/>
          <w:i/>
          <w:color w:val="000000"/>
          <w:szCs w:val="28"/>
        </w:rPr>
        <w:t>Пояснительная записка</w:t>
      </w:r>
    </w:p>
    <w:p w:rsidR="00292DAB" w:rsidRPr="00642A87" w:rsidRDefault="00292DAB" w:rsidP="00292DAB">
      <w:pPr>
        <w:pStyle w:val="a5"/>
        <w:ind w:firstLine="708"/>
        <w:jc w:val="both"/>
        <w:rPr>
          <w:sz w:val="28"/>
          <w:szCs w:val="28"/>
        </w:rPr>
      </w:pPr>
      <w:proofErr w:type="gramStart"/>
      <w:r w:rsidRPr="00642A87">
        <w:rPr>
          <w:color w:val="000000"/>
          <w:sz w:val="28"/>
          <w:szCs w:val="28"/>
        </w:rPr>
        <w:t xml:space="preserve">Учебный план разработан в соответствии с требованиями Федерального закона от 29.12.2012 № 273 - ФЗ «Об образовании в Российской Федерации», Закона Российской Федерации от 25.10.1991 № 1807-1 (в ред. от 12.03.2014 № 1807-1) «О языках народов Российской Федерации», Закона Республики Башкортостан от 01.07.2013 № 696 - </w:t>
      </w:r>
      <w:proofErr w:type="spellStart"/>
      <w:r w:rsidRPr="00642A87">
        <w:rPr>
          <w:color w:val="000000"/>
          <w:sz w:val="28"/>
          <w:szCs w:val="28"/>
        </w:rPr>
        <w:t>з</w:t>
      </w:r>
      <w:proofErr w:type="spellEnd"/>
      <w:r w:rsidRPr="00642A87">
        <w:rPr>
          <w:color w:val="000000"/>
          <w:sz w:val="28"/>
          <w:szCs w:val="28"/>
        </w:rPr>
        <w:t xml:space="preserve"> «Об образовании в Республике Башкортостан», Закона Республики Башкортостан от 15.02.1999 № 75-з «О языках народов Республики Башкортостан» (в ред. от</w:t>
      </w:r>
      <w:proofErr w:type="gramEnd"/>
      <w:r w:rsidRPr="00642A87">
        <w:rPr>
          <w:color w:val="000000"/>
          <w:sz w:val="28"/>
          <w:szCs w:val="28"/>
        </w:rPr>
        <w:t xml:space="preserve"> </w:t>
      </w:r>
      <w:proofErr w:type="gramStart"/>
      <w:r w:rsidRPr="00642A87">
        <w:rPr>
          <w:color w:val="000000"/>
          <w:sz w:val="28"/>
          <w:szCs w:val="28"/>
        </w:rPr>
        <w:t>28.03.2014 № 75-з), федеральным государственным образовательным стандартом начального общего образования (далее – ФГОС НОО), утвержденным приказом Министерства образования и науки Россий</w:t>
      </w:r>
      <w:r w:rsidR="00C0482A">
        <w:rPr>
          <w:color w:val="000000"/>
          <w:sz w:val="28"/>
          <w:szCs w:val="28"/>
        </w:rPr>
        <w:t>ской Федерации от 6 октября 2009</w:t>
      </w:r>
      <w:r w:rsidRPr="00642A87">
        <w:rPr>
          <w:color w:val="000000"/>
          <w:sz w:val="28"/>
          <w:szCs w:val="28"/>
        </w:rPr>
        <w:t xml:space="preserve">г. № 373 и внесенными в него изменениями от 31.12.2015 г. № 1576; </w:t>
      </w:r>
      <w:r w:rsidR="00C0482A" w:rsidRPr="00642A87">
        <w:rPr>
          <w:color w:val="000000"/>
          <w:sz w:val="28"/>
          <w:szCs w:val="28"/>
        </w:rPr>
        <w:t>федеральным государственным образ</w:t>
      </w:r>
      <w:r w:rsidR="00C0482A">
        <w:rPr>
          <w:color w:val="000000"/>
          <w:sz w:val="28"/>
          <w:szCs w:val="28"/>
        </w:rPr>
        <w:t>овательным стандартом основного</w:t>
      </w:r>
      <w:r w:rsidR="00C0482A" w:rsidRPr="00642A87">
        <w:rPr>
          <w:color w:val="000000"/>
          <w:sz w:val="28"/>
          <w:szCs w:val="28"/>
        </w:rPr>
        <w:t xml:space="preserve"> об</w:t>
      </w:r>
      <w:r w:rsidR="00C0482A">
        <w:rPr>
          <w:color w:val="000000"/>
          <w:sz w:val="28"/>
          <w:szCs w:val="28"/>
        </w:rPr>
        <w:t>щего образования (далее – ФГОС О</w:t>
      </w:r>
      <w:r w:rsidR="00C0482A" w:rsidRPr="00642A87">
        <w:rPr>
          <w:color w:val="000000"/>
          <w:sz w:val="28"/>
          <w:szCs w:val="28"/>
        </w:rPr>
        <w:t>ОО), утвержденным приказом Министерства образования и</w:t>
      </w:r>
      <w:r w:rsidR="00C0482A">
        <w:rPr>
          <w:color w:val="000000"/>
          <w:sz w:val="28"/>
          <w:szCs w:val="28"/>
        </w:rPr>
        <w:t xml:space="preserve"> науки Российской Федерации от 17 декабря 2010</w:t>
      </w:r>
      <w:r w:rsidR="00C0482A" w:rsidRPr="00642A87">
        <w:rPr>
          <w:color w:val="000000"/>
          <w:sz w:val="28"/>
          <w:szCs w:val="28"/>
        </w:rPr>
        <w:t xml:space="preserve">г. № </w:t>
      </w:r>
      <w:r w:rsidR="00C0482A">
        <w:rPr>
          <w:color w:val="000000"/>
          <w:sz w:val="28"/>
          <w:szCs w:val="28"/>
        </w:rPr>
        <w:t>1897;</w:t>
      </w:r>
      <w:proofErr w:type="gramEnd"/>
      <w:r w:rsidR="00C0482A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="006E7542">
        <w:rPr>
          <w:sz w:val="28"/>
          <w:szCs w:val="28"/>
        </w:rPr>
        <w:t>СанПиНом</w:t>
      </w:r>
      <w:proofErr w:type="spellEnd"/>
      <w:r w:rsidR="006E7542">
        <w:rPr>
          <w:sz w:val="28"/>
          <w:szCs w:val="28"/>
        </w:rPr>
        <w:t xml:space="preserve"> 2.4.2.</w:t>
      </w:r>
      <w:r w:rsidRPr="00642A87">
        <w:rPr>
          <w:sz w:val="28"/>
          <w:szCs w:val="28"/>
        </w:rPr>
        <w:t xml:space="preserve">2821 - 10 «Санитарно-эпидемиологические требования к условиям и организации обучения в общеобразовательных учреждениях» (утверждены постановлением Главного государственного санитарного врача Российской Федерации от 29 декабря </w:t>
      </w:r>
      <w:smartTag w:uri="urn:schemas-microsoft-com:office:smarttags" w:element="metricconverter">
        <w:smartTagPr>
          <w:attr w:name="ProductID" w:val="2010 г"/>
        </w:smartTagPr>
        <w:r w:rsidRPr="00642A87">
          <w:rPr>
            <w:sz w:val="28"/>
            <w:szCs w:val="28"/>
          </w:rPr>
          <w:t>2010 г</w:t>
        </w:r>
      </w:smartTag>
      <w:r w:rsidRPr="00642A87">
        <w:rPr>
          <w:sz w:val="28"/>
          <w:szCs w:val="28"/>
        </w:rPr>
        <w:t xml:space="preserve">. № 189, зарегистрированным в Минюсте России 3 марта </w:t>
      </w:r>
      <w:smartTag w:uri="urn:schemas-microsoft-com:office:smarttags" w:element="metricconverter">
        <w:smartTagPr>
          <w:attr w:name="ProductID" w:val="2011 г"/>
        </w:smartTagPr>
        <w:r w:rsidRPr="00642A87">
          <w:rPr>
            <w:sz w:val="28"/>
            <w:szCs w:val="28"/>
          </w:rPr>
          <w:t>2011 г</w:t>
        </w:r>
      </w:smartTag>
      <w:r w:rsidRPr="00642A87">
        <w:rPr>
          <w:sz w:val="28"/>
          <w:szCs w:val="28"/>
        </w:rPr>
        <w:t xml:space="preserve">., регистрационный номер 19993); основной образовательной программой начального общего образования МБОУ СОШ с. </w:t>
      </w:r>
      <w:proofErr w:type="spellStart"/>
      <w:r w:rsidRPr="00642A87">
        <w:rPr>
          <w:sz w:val="28"/>
          <w:szCs w:val="28"/>
        </w:rPr>
        <w:t>Карлыханово</w:t>
      </w:r>
      <w:proofErr w:type="spellEnd"/>
      <w:r w:rsidRPr="00642A87">
        <w:rPr>
          <w:sz w:val="28"/>
          <w:szCs w:val="28"/>
        </w:rPr>
        <w:t xml:space="preserve">; основной образовательной программой </w:t>
      </w:r>
      <w:r w:rsidR="00642A87">
        <w:rPr>
          <w:sz w:val="28"/>
          <w:szCs w:val="28"/>
        </w:rPr>
        <w:t>основного</w:t>
      </w:r>
      <w:r w:rsidRPr="00642A87">
        <w:rPr>
          <w:sz w:val="28"/>
          <w:szCs w:val="28"/>
        </w:rPr>
        <w:t xml:space="preserve"> общего образования МБОУ СОШ с. </w:t>
      </w:r>
      <w:proofErr w:type="spellStart"/>
      <w:r w:rsidRPr="00642A87">
        <w:rPr>
          <w:sz w:val="28"/>
          <w:szCs w:val="28"/>
        </w:rPr>
        <w:t>Карлыханово</w:t>
      </w:r>
      <w:proofErr w:type="spellEnd"/>
      <w:r w:rsidRPr="00642A87">
        <w:rPr>
          <w:sz w:val="28"/>
          <w:szCs w:val="28"/>
        </w:rPr>
        <w:t xml:space="preserve">. </w:t>
      </w:r>
      <w:proofErr w:type="gramEnd"/>
    </w:p>
    <w:p w:rsidR="00292DAB" w:rsidRPr="00642A87" w:rsidRDefault="00292DAB" w:rsidP="00292DAB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/>
          <w:szCs w:val="28"/>
        </w:rPr>
      </w:pPr>
      <w:r w:rsidRPr="00642A87">
        <w:rPr>
          <w:rFonts w:cs="Times New Roman"/>
          <w:color w:val="000000"/>
          <w:szCs w:val="28"/>
        </w:rPr>
        <w:t xml:space="preserve">Учебный план определяет общие рамки принимаемых решений при разработке содержания образования, требований к его усвоению и организации образовательного процесса, а также выступает в качестве одного из основных механизмов его реализации. </w:t>
      </w:r>
    </w:p>
    <w:p w:rsidR="00292DAB" w:rsidRPr="00642A87" w:rsidRDefault="00292DAB" w:rsidP="00292DAB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/>
          <w:szCs w:val="28"/>
        </w:rPr>
      </w:pPr>
      <w:r w:rsidRPr="00642A87">
        <w:rPr>
          <w:rFonts w:cs="Times New Roman"/>
          <w:color w:val="000000"/>
          <w:szCs w:val="28"/>
        </w:rPr>
        <w:t xml:space="preserve">Учебный план обеспечивает исполнение ФГОС НОО, ФГОС ООО и определяет максимальный объем учебной нагрузки учащихся, состав учебных предметов, распределяет учебное время, отводимое на освоение содержания образования по классам и учебным предметам. </w:t>
      </w:r>
    </w:p>
    <w:p w:rsidR="00292DAB" w:rsidRPr="00642A87" w:rsidRDefault="00292DAB" w:rsidP="00292DAB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/>
          <w:szCs w:val="28"/>
        </w:rPr>
      </w:pPr>
      <w:r w:rsidRPr="00642A87">
        <w:rPr>
          <w:rFonts w:cs="Times New Roman"/>
          <w:color w:val="000000"/>
          <w:szCs w:val="28"/>
        </w:rPr>
        <w:t xml:space="preserve">Учебный план выступает одновременно и в качестве внешнего ограничителя, задающего общие рамки возможных решений при разработке содержания образования и требований к его усвоению, при определении требований к организации образовательного процесса и в качестве одного из основных механизмов его реализации. В учебном плане общеобразовательного учреждения отражены: все учебные предметы, недельное распределение часов по предметам, предельно допустимая аудиторная нагрузка. </w:t>
      </w:r>
    </w:p>
    <w:p w:rsidR="00292DAB" w:rsidRPr="00642A87" w:rsidRDefault="00292DAB" w:rsidP="00292DAB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/>
          <w:szCs w:val="28"/>
        </w:rPr>
      </w:pPr>
      <w:r w:rsidRPr="00642A87">
        <w:rPr>
          <w:rFonts w:cs="Times New Roman"/>
          <w:color w:val="000000"/>
          <w:szCs w:val="28"/>
        </w:rPr>
        <w:t xml:space="preserve">Учебный план состоит из двух частей: </w:t>
      </w:r>
      <w:r w:rsidRPr="00642A87">
        <w:rPr>
          <w:rFonts w:cs="Times New Roman"/>
          <w:i/>
          <w:iCs/>
          <w:color w:val="000000"/>
          <w:szCs w:val="28"/>
        </w:rPr>
        <w:t xml:space="preserve">обязательной части и части, формируемой участниками образовательных отношений. </w:t>
      </w:r>
    </w:p>
    <w:p w:rsidR="00292DAB" w:rsidRPr="00642A87" w:rsidRDefault="00292DAB" w:rsidP="00292DAB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/>
          <w:szCs w:val="28"/>
        </w:rPr>
      </w:pPr>
      <w:r w:rsidRPr="00642A87">
        <w:rPr>
          <w:rFonts w:cs="Times New Roman"/>
          <w:color w:val="000000"/>
          <w:szCs w:val="28"/>
        </w:rPr>
        <w:lastRenderedPageBreak/>
        <w:t xml:space="preserve">Содержание образования, определенное </w:t>
      </w:r>
      <w:r w:rsidRPr="00642A87">
        <w:rPr>
          <w:rFonts w:cs="Times New Roman"/>
          <w:i/>
          <w:iCs/>
          <w:color w:val="000000"/>
          <w:szCs w:val="28"/>
        </w:rPr>
        <w:t xml:space="preserve">обязательной частью, </w:t>
      </w:r>
      <w:r w:rsidRPr="00642A87">
        <w:rPr>
          <w:rFonts w:cs="Times New Roman"/>
          <w:color w:val="000000"/>
          <w:szCs w:val="28"/>
        </w:rPr>
        <w:t xml:space="preserve">обеспечивает приобщение учащихся к общероссийским культурным и национально-значимым ценностям, формирует систему предметных навыков и личностных качеств, соответствующих требованиям ФГОС НОО, ФГОС ООО. </w:t>
      </w:r>
    </w:p>
    <w:p w:rsidR="00292DAB" w:rsidRPr="00642A87" w:rsidRDefault="00292DAB" w:rsidP="00292DAB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/>
          <w:szCs w:val="28"/>
        </w:rPr>
      </w:pPr>
      <w:r w:rsidRPr="00642A87">
        <w:rPr>
          <w:rFonts w:cs="Times New Roman"/>
          <w:color w:val="000000"/>
          <w:szCs w:val="28"/>
        </w:rPr>
        <w:t xml:space="preserve">Обязательная часть учебного плана определяет обязательные предметные области, состав учебных предметов, которые должны быть реализованы во всех имеющих государственную аккредитацию образовательных учреждениях, реализующих основную образовательную программу начального общего образования, и учебное время, отводимое на их изучение по классам обучения. </w:t>
      </w:r>
    </w:p>
    <w:p w:rsidR="00292DAB" w:rsidRPr="00642A87" w:rsidRDefault="00292DAB" w:rsidP="00292DAB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/>
          <w:szCs w:val="28"/>
        </w:rPr>
      </w:pPr>
      <w:r w:rsidRPr="00642A87">
        <w:rPr>
          <w:rFonts w:cs="Times New Roman"/>
          <w:color w:val="000000"/>
          <w:szCs w:val="28"/>
        </w:rPr>
        <w:t xml:space="preserve">Обязательная часть учебного плана отражает содержание образования, которое обеспечивает достижение важнейших целей современного начального образования: </w:t>
      </w:r>
    </w:p>
    <w:p w:rsidR="00292DAB" w:rsidRPr="00642A87" w:rsidRDefault="00292DAB" w:rsidP="00292DAB">
      <w:pPr>
        <w:numPr>
          <w:ilvl w:val="0"/>
          <w:numId w:val="2"/>
        </w:numPr>
        <w:autoSpaceDE w:val="0"/>
        <w:autoSpaceDN w:val="0"/>
        <w:adjustRightInd w:val="0"/>
        <w:ind w:left="0" w:firstLine="1069"/>
        <w:jc w:val="both"/>
        <w:rPr>
          <w:rFonts w:cs="Times New Roman"/>
          <w:color w:val="000000"/>
          <w:szCs w:val="28"/>
        </w:rPr>
      </w:pPr>
      <w:r w:rsidRPr="00642A87">
        <w:rPr>
          <w:rFonts w:cs="Times New Roman"/>
          <w:color w:val="000000"/>
          <w:szCs w:val="28"/>
        </w:rPr>
        <w:t xml:space="preserve">формирование гражданской идентичности учащихся, приобщение их к общекультурным, национальным и этнокультурным ценностям; </w:t>
      </w:r>
    </w:p>
    <w:p w:rsidR="00292DAB" w:rsidRPr="00642A87" w:rsidRDefault="00292DAB" w:rsidP="00292DAB">
      <w:pPr>
        <w:numPr>
          <w:ilvl w:val="0"/>
          <w:numId w:val="2"/>
        </w:numPr>
        <w:autoSpaceDE w:val="0"/>
        <w:autoSpaceDN w:val="0"/>
        <w:adjustRightInd w:val="0"/>
        <w:ind w:left="0" w:firstLine="1069"/>
        <w:jc w:val="both"/>
        <w:rPr>
          <w:rFonts w:cs="Times New Roman"/>
          <w:color w:val="000000"/>
          <w:szCs w:val="28"/>
        </w:rPr>
      </w:pPr>
      <w:r w:rsidRPr="00642A87">
        <w:rPr>
          <w:rFonts w:cs="Times New Roman"/>
          <w:color w:val="000000"/>
          <w:szCs w:val="28"/>
        </w:rPr>
        <w:t xml:space="preserve">готовность учащихся к продолжению образования на последующих ступенях основного общего образования, их приобщение к информационным технологиям; </w:t>
      </w:r>
    </w:p>
    <w:p w:rsidR="00292DAB" w:rsidRPr="00642A87" w:rsidRDefault="00292DAB" w:rsidP="00292DAB">
      <w:pPr>
        <w:numPr>
          <w:ilvl w:val="0"/>
          <w:numId w:val="2"/>
        </w:numPr>
        <w:autoSpaceDE w:val="0"/>
        <w:autoSpaceDN w:val="0"/>
        <w:adjustRightInd w:val="0"/>
        <w:ind w:left="0" w:firstLine="1069"/>
        <w:jc w:val="both"/>
        <w:rPr>
          <w:rFonts w:cs="Times New Roman"/>
          <w:color w:val="000000"/>
          <w:szCs w:val="28"/>
        </w:rPr>
      </w:pPr>
      <w:r w:rsidRPr="00642A87">
        <w:rPr>
          <w:rFonts w:cs="Times New Roman"/>
          <w:color w:val="000000"/>
          <w:szCs w:val="28"/>
        </w:rPr>
        <w:t xml:space="preserve">формирование здорового образа жизни, элементарных правил поведения в экстремальных ситуациях; </w:t>
      </w:r>
    </w:p>
    <w:p w:rsidR="00292DAB" w:rsidRPr="00642A87" w:rsidRDefault="00292DAB" w:rsidP="00292DAB">
      <w:pPr>
        <w:numPr>
          <w:ilvl w:val="0"/>
          <w:numId w:val="2"/>
        </w:numPr>
        <w:autoSpaceDE w:val="0"/>
        <w:autoSpaceDN w:val="0"/>
        <w:adjustRightInd w:val="0"/>
        <w:ind w:left="0" w:firstLine="1069"/>
        <w:jc w:val="both"/>
        <w:rPr>
          <w:rFonts w:cs="Times New Roman"/>
          <w:szCs w:val="28"/>
        </w:rPr>
      </w:pPr>
      <w:r w:rsidRPr="00642A87">
        <w:rPr>
          <w:rFonts w:cs="Times New Roman"/>
          <w:szCs w:val="28"/>
        </w:rPr>
        <w:t xml:space="preserve">личностное развитие учащегося в соответствии с его индивидуальностью. </w:t>
      </w:r>
    </w:p>
    <w:p w:rsidR="00292DAB" w:rsidRPr="00642A87" w:rsidRDefault="00292DAB" w:rsidP="00837E82">
      <w:pPr>
        <w:keepNext/>
        <w:ind w:right="-1"/>
        <w:jc w:val="center"/>
        <w:outlineLvl w:val="0"/>
        <w:rPr>
          <w:rFonts w:cs="Times New Roman"/>
          <w:b/>
          <w:bCs/>
          <w:color w:val="000000"/>
          <w:szCs w:val="28"/>
        </w:rPr>
      </w:pPr>
      <w:r w:rsidRPr="00642A87">
        <w:rPr>
          <w:rFonts w:cs="Times New Roman"/>
          <w:b/>
          <w:bCs/>
          <w:color w:val="000000"/>
          <w:szCs w:val="28"/>
        </w:rPr>
        <w:t>НАЧАЛЬНОЕ ОБЩЕЕ ОБРАЗОВАНИЕ</w:t>
      </w:r>
    </w:p>
    <w:p w:rsidR="00292DAB" w:rsidRPr="00642A87" w:rsidRDefault="00292DAB" w:rsidP="00837E82">
      <w:pPr>
        <w:pStyle w:val="a4"/>
        <w:autoSpaceDE w:val="0"/>
        <w:autoSpaceDN w:val="0"/>
        <w:adjustRightInd w:val="0"/>
        <w:ind w:left="0"/>
        <w:jc w:val="center"/>
        <w:rPr>
          <w:rFonts w:cs="Times New Roman"/>
          <w:b/>
          <w:i/>
          <w:color w:val="000000"/>
          <w:szCs w:val="28"/>
          <w:u w:val="single"/>
        </w:rPr>
      </w:pPr>
      <w:r w:rsidRPr="00642A87">
        <w:rPr>
          <w:rFonts w:cs="Times New Roman"/>
          <w:b/>
          <w:i/>
          <w:color w:val="000000"/>
          <w:szCs w:val="28"/>
          <w:u w:val="single"/>
        </w:rPr>
        <w:t>1-4 классы</w:t>
      </w:r>
    </w:p>
    <w:p w:rsidR="00292DAB" w:rsidRPr="00642A87" w:rsidRDefault="00292DAB" w:rsidP="00292DAB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/>
          <w:szCs w:val="28"/>
        </w:rPr>
      </w:pPr>
      <w:r w:rsidRPr="00642A87">
        <w:rPr>
          <w:rFonts w:cs="Times New Roman"/>
          <w:color w:val="000000"/>
          <w:szCs w:val="28"/>
        </w:rPr>
        <w:t xml:space="preserve">Образование в начальной общеобразовательной школе является базой, фундаментом всего последующего обучения. В начальной общеобразовательной школе формируются универсальные учебные действия, закладывается основа формирования учебной деятельности ребенка – система учебных и познавательных мотивов, умение принимать, сохранять, реализовывать учебные цели, умение планировать, контролировать и оценивать учебные действия и их результат. Первая ступень общего образования обеспечивает познавательную мотивацию и интересы учащихся, их готовность и способность к сотрудничеству и совместной деятельности младшего школьника с учителем и одноклассниками, формирует основы нравственного поведения, определяющего отношения личности с обществом и окружающими людьми. </w:t>
      </w:r>
    </w:p>
    <w:p w:rsidR="00292DAB" w:rsidRPr="00642A87" w:rsidRDefault="00292DAB" w:rsidP="00292DAB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/>
          <w:szCs w:val="28"/>
        </w:rPr>
      </w:pPr>
      <w:r w:rsidRPr="00642A87">
        <w:rPr>
          <w:rFonts w:cs="Times New Roman"/>
          <w:color w:val="000000"/>
          <w:szCs w:val="28"/>
        </w:rPr>
        <w:t xml:space="preserve">Содержание образования на первой ступени общего образования реализуется преимущественно за счет введения учебных курсов, обеспечивающих целостное восприятие мира, </w:t>
      </w:r>
      <w:proofErr w:type="spellStart"/>
      <w:r w:rsidRPr="00642A87">
        <w:rPr>
          <w:rFonts w:cs="Times New Roman"/>
          <w:color w:val="000000"/>
          <w:szCs w:val="28"/>
        </w:rPr>
        <w:t>системно-деятельностного</w:t>
      </w:r>
      <w:proofErr w:type="spellEnd"/>
      <w:r w:rsidRPr="00642A87">
        <w:rPr>
          <w:rFonts w:cs="Times New Roman"/>
          <w:color w:val="000000"/>
          <w:szCs w:val="28"/>
        </w:rPr>
        <w:t xml:space="preserve"> подхода и индивидуализации обучения. </w:t>
      </w:r>
    </w:p>
    <w:p w:rsidR="00292DAB" w:rsidRPr="00642A87" w:rsidRDefault="00292DAB" w:rsidP="00292DAB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642A87">
        <w:rPr>
          <w:rFonts w:cs="Times New Roman"/>
          <w:szCs w:val="28"/>
        </w:rPr>
        <w:t xml:space="preserve">Изучение русского языка и литературного чтения в начальной общеобразовательной школе направлено на формирование первоначальных </w:t>
      </w:r>
      <w:r w:rsidRPr="00642A87">
        <w:rPr>
          <w:rFonts w:cs="Times New Roman"/>
          <w:szCs w:val="28"/>
        </w:rPr>
        <w:lastRenderedPageBreak/>
        <w:t>представлений о русском языке как государственном языке Российской Федерации, как средство общения людей разных национальностей в России и за рубежом. Развитие диалогической и монологической устной и письменной речи, коммуникативных умений, нравственных и эстетических чувств, способностей к творческой деятельности.</w:t>
      </w:r>
    </w:p>
    <w:p w:rsidR="00292DAB" w:rsidRPr="00642A87" w:rsidRDefault="00292DAB" w:rsidP="00292DAB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642A87">
        <w:rPr>
          <w:rFonts w:cs="Times New Roman"/>
          <w:szCs w:val="28"/>
        </w:rPr>
        <w:t>Изучение родного языка и литературного чтения на родном языке направлено на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 Развитие диалогической и монологической устной и письменной речи на родном языке, коммуникативных умений, нравственных и эстетических чувств, способностей к творческой деятельности на родном языке.</w:t>
      </w:r>
      <w:r w:rsidR="00F76AAE">
        <w:rPr>
          <w:rFonts w:cs="Times New Roman"/>
          <w:szCs w:val="28"/>
        </w:rPr>
        <w:t xml:space="preserve"> </w:t>
      </w:r>
      <w:r w:rsidR="00982CFB">
        <w:rPr>
          <w:rFonts w:cs="Times New Roman"/>
          <w:szCs w:val="28"/>
        </w:rPr>
        <w:t>При рассмотрении учебного плана по образовательной программе начального общего образования на родительских собраниях  родители (законные представители) не предъявили требований по изучению других национальных языков Российской Федерации, а также национальной литературы в качестве родных. В данной области изучается родной (русский) язык и литературное чтение на родном (русском) языке.</w:t>
      </w:r>
    </w:p>
    <w:p w:rsidR="00292DAB" w:rsidRPr="00642A87" w:rsidRDefault="00292DAB" w:rsidP="00292DAB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642A87">
        <w:rPr>
          <w:rFonts w:cs="Times New Roman"/>
          <w:bCs/>
          <w:szCs w:val="28"/>
        </w:rPr>
        <w:t xml:space="preserve">Иностранный (английский) язык </w:t>
      </w:r>
      <w:r w:rsidRPr="00642A87">
        <w:rPr>
          <w:rFonts w:cs="Times New Roman"/>
          <w:szCs w:val="28"/>
        </w:rPr>
        <w:t xml:space="preserve">в начальной общеобразовательной школе изучается со 2 класса. </w:t>
      </w:r>
      <w:proofErr w:type="gramStart"/>
      <w:r w:rsidRPr="00642A87">
        <w:rPr>
          <w:rFonts w:cs="Times New Roman"/>
          <w:szCs w:val="28"/>
        </w:rPr>
        <w:t>Изучение направлено на формирование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литературы, формирование начальных навыков общения в устной и письменной форме с носителями иностранного языка, коммуникативных умений, нравственных и эстетических чувств, способностей к творческой деятельности на иностранном языке.</w:t>
      </w:r>
      <w:proofErr w:type="gramEnd"/>
    </w:p>
    <w:p w:rsidR="00292DAB" w:rsidRPr="00642A87" w:rsidRDefault="00292DAB" w:rsidP="00292DAB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642A87">
        <w:rPr>
          <w:rFonts w:cs="Times New Roman"/>
          <w:szCs w:val="28"/>
        </w:rPr>
        <w:t xml:space="preserve"> Изучение </w:t>
      </w:r>
      <w:r w:rsidRPr="00642A87">
        <w:rPr>
          <w:rFonts w:cs="Times New Roman"/>
          <w:bCs/>
          <w:szCs w:val="28"/>
        </w:rPr>
        <w:t xml:space="preserve">математики и информатики </w:t>
      </w:r>
      <w:r w:rsidRPr="00642A87">
        <w:rPr>
          <w:rFonts w:cs="Times New Roman"/>
          <w:szCs w:val="28"/>
        </w:rPr>
        <w:t>направлено на развитие математической речи, логического и алгоритмического мышления, воображения, обеспечение первоначальных представлений о компьютерной грамотности учащихся.</w:t>
      </w:r>
    </w:p>
    <w:p w:rsidR="00292DAB" w:rsidRPr="00642A87" w:rsidRDefault="00292DAB" w:rsidP="00292DAB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642A87">
        <w:rPr>
          <w:rFonts w:cs="Times New Roman"/>
          <w:szCs w:val="28"/>
        </w:rPr>
        <w:t xml:space="preserve">Изучение учебного предмета </w:t>
      </w:r>
      <w:r w:rsidRPr="00642A87">
        <w:rPr>
          <w:rFonts w:cs="Times New Roman"/>
          <w:bCs/>
          <w:szCs w:val="28"/>
        </w:rPr>
        <w:t xml:space="preserve">«Окружающий мир» </w:t>
      </w:r>
      <w:r w:rsidRPr="00642A87">
        <w:rPr>
          <w:rFonts w:cs="Times New Roman"/>
          <w:szCs w:val="28"/>
        </w:rPr>
        <w:t>направлено на формирование уважительного отношения к семье, населенному пункту, региону, России, истории, культуре, природе нашей страны, ее современной жизни. Осознание ценности, целостности и многообразия окружающего мира, своего места в нем. Формирование модели безопасного поведения в условиях повседневной жизни и в различных опасных и чрезвычайных ситуациях. Формирование психологической культуры и компетенции для обеспечения эффективного и безопасного взаимодействия в социуме.</w:t>
      </w:r>
    </w:p>
    <w:p w:rsidR="00292DAB" w:rsidRPr="00642A87" w:rsidRDefault="00292DAB" w:rsidP="00292DAB">
      <w:pPr>
        <w:autoSpaceDE w:val="0"/>
        <w:autoSpaceDN w:val="0"/>
        <w:adjustRightInd w:val="0"/>
        <w:ind w:firstLine="709"/>
        <w:jc w:val="both"/>
        <w:rPr>
          <w:rFonts w:cs="Times New Roman"/>
          <w:i/>
          <w:szCs w:val="28"/>
        </w:rPr>
      </w:pPr>
      <w:r w:rsidRPr="00642A87">
        <w:rPr>
          <w:rFonts w:cs="Times New Roman"/>
          <w:szCs w:val="28"/>
        </w:rPr>
        <w:t xml:space="preserve">Учебный курс </w:t>
      </w:r>
      <w:r w:rsidRPr="00642A87">
        <w:rPr>
          <w:rFonts w:cs="Times New Roman"/>
          <w:bCs/>
          <w:iCs/>
          <w:szCs w:val="28"/>
        </w:rPr>
        <w:t>«Основы религиозных культур и светской этики»</w:t>
      </w:r>
      <w:r w:rsidRPr="00642A87">
        <w:rPr>
          <w:rFonts w:cs="Times New Roman"/>
          <w:bCs/>
          <w:i/>
          <w:iCs/>
          <w:szCs w:val="28"/>
        </w:rPr>
        <w:t xml:space="preserve"> </w:t>
      </w:r>
      <w:r w:rsidRPr="00642A87">
        <w:rPr>
          <w:rFonts w:cs="Times New Roman"/>
          <w:szCs w:val="28"/>
        </w:rPr>
        <w:t xml:space="preserve">вводится в учебный процесс в 4 классе (1 час в неделю, засчитывается  за счет  внеурочной деятельности), включающий основы православной культуры, основы исламской культуры, основы иудейской культуры, основы буддийской культуры, основы мировых религиозных культур и основы </w:t>
      </w:r>
      <w:r w:rsidRPr="00642A87">
        <w:rPr>
          <w:rFonts w:cs="Times New Roman"/>
          <w:szCs w:val="28"/>
        </w:rPr>
        <w:lastRenderedPageBreak/>
        <w:t>светской этики. Курс направлен на воспитание способности к духовному развитию, нравственному самосовершенствованию. Формирование первоначальных представлений о светской этике, об отечественных традиционных религиях, их роли в культуре, истории и современности России. Родителями учащихся для изучения выбран модуль «Основы светской этики».</w:t>
      </w:r>
    </w:p>
    <w:p w:rsidR="00292DAB" w:rsidRPr="00642A87" w:rsidRDefault="00292DAB" w:rsidP="00292DAB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642A87">
        <w:rPr>
          <w:rFonts w:cs="Times New Roman"/>
          <w:szCs w:val="28"/>
        </w:rPr>
        <w:t xml:space="preserve">Изучение предметов </w:t>
      </w:r>
      <w:r w:rsidRPr="00642A87">
        <w:rPr>
          <w:rFonts w:cs="Times New Roman"/>
          <w:bCs/>
          <w:szCs w:val="28"/>
        </w:rPr>
        <w:t xml:space="preserve">«Изобразительное искусство» и «Музыка» </w:t>
      </w:r>
      <w:r w:rsidRPr="00642A87">
        <w:rPr>
          <w:rFonts w:cs="Times New Roman"/>
          <w:szCs w:val="28"/>
        </w:rPr>
        <w:t>направлено на развитие способностей к художественно-образному, эмоционально-ценностному восприятию произведений изобразительного и музыкального искусства, выражению в творческих работах своего отношения к окружающему миру.</w:t>
      </w:r>
    </w:p>
    <w:p w:rsidR="00292DAB" w:rsidRPr="00642A87" w:rsidRDefault="00292DAB" w:rsidP="00292DAB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642A87">
        <w:rPr>
          <w:rFonts w:cs="Times New Roman"/>
          <w:szCs w:val="28"/>
        </w:rPr>
        <w:t xml:space="preserve"> Учебный предмет </w:t>
      </w:r>
      <w:r w:rsidRPr="00642A87">
        <w:rPr>
          <w:rFonts w:cs="Times New Roman"/>
          <w:bCs/>
          <w:szCs w:val="28"/>
        </w:rPr>
        <w:t xml:space="preserve">«Технология» </w:t>
      </w:r>
      <w:r w:rsidRPr="00642A87">
        <w:rPr>
          <w:rFonts w:cs="Times New Roman"/>
          <w:szCs w:val="28"/>
        </w:rPr>
        <w:t>направлен на формирование опыта как основы обучения и познания, осуществление поисково-аналитической деятельности для практического решения прикладных задач с использованием знаний, полученных при изучении других учебных предметов, формирование первоначального опыта практической преобразовательной деятельности учащихся.</w:t>
      </w:r>
    </w:p>
    <w:p w:rsidR="00292DAB" w:rsidRPr="00642A87" w:rsidRDefault="00292DAB" w:rsidP="00292DAB">
      <w:pPr>
        <w:autoSpaceDE w:val="0"/>
        <w:autoSpaceDN w:val="0"/>
        <w:adjustRightInd w:val="0"/>
        <w:ind w:firstLine="709"/>
        <w:jc w:val="both"/>
        <w:rPr>
          <w:rFonts w:cs="Times New Roman"/>
          <w:i/>
          <w:szCs w:val="28"/>
        </w:rPr>
      </w:pPr>
      <w:r w:rsidRPr="00642A87">
        <w:rPr>
          <w:rFonts w:cs="Times New Roman"/>
          <w:szCs w:val="28"/>
        </w:rPr>
        <w:t xml:space="preserve">Учебный предмет «Физическая культура» направлен на укрепление здоровья, содействие гармоничному физическому, нравственному и социальному развитию, успешному обучению, формирование первоначальных умений </w:t>
      </w:r>
      <w:proofErr w:type="spellStart"/>
      <w:r w:rsidRPr="00642A87">
        <w:rPr>
          <w:rFonts w:cs="Times New Roman"/>
          <w:szCs w:val="28"/>
        </w:rPr>
        <w:t>саморегуляции</w:t>
      </w:r>
      <w:proofErr w:type="spellEnd"/>
      <w:r w:rsidRPr="00642A87">
        <w:rPr>
          <w:rFonts w:cs="Times New Roman"/>
          <w:szCs w:val="28"/>
        </w:rPr>
        <w:t xml:space="preserve"> средствами физической культуры, на формирование установки на сохранение и укрепление здоровья, навыков здорового и безопасного образа жизни учащихся.  </w:t>
      </w:r>
      <w:proofErr w:type="gramStart"/>
      <w:r w:rsidRPr="00642A87">
        <w:rPr>
          <w:rFonts w:cs="Times New Roman"/>
          <w:szCs w:val="28"/>
        </w:rPr>
        <w:t xml:space="preserve">Учебный предмет изучается в объеме 3 часов в неделю в соответствии с приказом </w:t>
      </w:r>
      <w:proofErr w:type="spellStart"/>
      <w:r w:rsidRPr="00642A87">
        <w:rPr>
          <w:rFonts w:cs="Times New Roman"/>
          <w:szCs w:val="28"/>
        </w:rPr>
        <w:t>Минобрнауки</w:t>
      </w:r>
      <w:proofErr w:type="spellEnd"/>
      <w:r w:rsidRPr="00642A87">
        <w:rPr>
          <w:rFonts w:cs="Times New Roman"/>
          <w:szCs w:val="28"/>
        </w:rPr>
        <w:t xml:space="preserve"> России от 03 июня 2011 г. № 1994 «О внесении изменений в федеральный базисный учебный план и примерные учебные планы для общеобразовательных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г. № 1312».</w:t>
      </w:r>
      <w:proofErr w:type="gramEnd"/>
      <w:r w:rsidRPr="00642A87">
        <w:rPr>
          <w:rFonts w:cs="Times New Roman"/>
          <w:szCs w:val="28"/>
        </w:rPr>
        <w:t xml:space="preserve"> Третий час предмета «Физическая культура» засчитывается за счет внеурочной деятельности. </w:t>
      </w:r>
    </w:p>
    <w:p w:rsidR="00292DAB" w:rsidRPr="00642A87" w:rsidRDefault="00292DAB" w:rsidP="00292DAB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/>
          <w:szCs w:val="28"/>
        </w:rPr>
      </w:pPr>
      <w:r w:rsidRPr="00642A87">
        <w:rPr>
          <w:rFonts w:cs="Times New Roman"/>
          <w:color w:val="000000"/>
          <w:szCs w:val="28"/>
        </w:rPr>
        <w:t xml:space="preserve"> </w:t>
      </w:r>
      <w:r w:rsidRPr="00642A87">
        <w:rPr>
          <w:rFonts w:cs="Times New Roman"/>
          <w:iCs/>
          <w:color w:val="000000"/>
          <w:szCs w:val="28"/>
        </w:rPr>
        <w:t>Часть, формируемая участниками образовательных отношений,</w:t>
      </w:r>
      <w:r w:rsidRPr="00642A87">
        <w:rPr>
          <w:rFonts w:cs="Times New Roman"/>
          <w:i/>
          <w:iCs/>
          <w:color w:val="000000"/>
          <w:szCs w:val="28"/>
        </w:rPr>
        <w:t xml:space="preserve"> </w:t>
      </w:r>
      <w:r w:rsidRPr="00642A87">
        <w:rPr>
          <w:rFonts w:cs="Times New Roman"/>
          <w:color w:val="000000"/>
          <w:szCs w:val="28"/>
        </w:rPr>
        <w:t xml:space="preserve">обеспечивает реализацию индивидуальных потребностей учащихся. </w:t>
      </w:r>
      <w:proofErr w:type="gramStart"/>
      <w:r w:rsidRPr="00642A87">
        <w:rPr>
          <w:rFonts w:cs="Times New Roman"/>
          <w:color w:val="000000"/>
          <w:szCs w:val="28"/>
        </w:rPr>
        <w:t>Время, отводимое на данную часть внутри максимально допустимой недельной нагрузки учащихся использовано</w:t>
      </w:r>
      <w:proofErr w:type="gramEnd"/>
      <w:r w:rsidRPr="00642A87">
        <w:rPr>
          <w:rFonts w:cs="Times New Roman"/>
          <w:color w:val="000000"/>
          <w:szCs w:val="28"/>
        </w:rPr>
        <w:t>: на увеличение учебных часов, отводимых на изучение отдельных учебных предметов обязательной части; на введение учебных курсов, обеспечивающих различные интересы учащихся, в том числе этнокультурные.</w:t>
      </w:r>
    </w:p>
    <w:p w:rsidR="00292DAB" w:rsidRPr="00642A87" w:rsidRDefault="00292DAB" w:rsidP="00292DAB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/>
          <w:szCs w:val="28"/>
        </w:rPr>
      </w:pPr>
      <w:r w:rsidRPr="00642A87">
        <w:rPr>
          <w:rFonts w:cs="Times New Roman"/>
          <w:color w:val="000000"/>
          <w:szCs w:val="28"/>
        </w:rPr>
        <w:t xml:space="preserve">Решением коллегиального органа </w:t>
      </w:r>
      <w:r w:rsidR="0041339A">
        <w:rPr>
          <w:rFonts w:cs="Times New Roman"/>
          <w:color w:val="000000"/>
          <w:szCs w:val="28"/>
        </w:rPr>
        <w:t xml:space="preserve">классов </w:t>
      </w:r>
      <w:proofErr w:type="gramStart"/>
      <w:r w:rsidRPr="00642A87">
        <w:rPr>
          <w:rFonts w:cs="Times New Roman"/>
          <w:szCs w:val="28"/>
        </w:rPr>
        <w:t>часть, формируемая участниками образовательных отношений распределена</w:t>
      </w:r>
      <w:proofErr w:type="gramEnd"/>
      <w:r w:rsidRPr="00642A87">
        <w:rPr>
          <w:rFonts w:cs="Times New Roman"/>
          <w:szCs w:val="28"/>
        </w:rPr>
        <w:t xml:space="preserve"> следующим образом: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86"/>
        <w:gridCol w:w="1134"/>
        <w:gridCol w:w="1134"/>
        <w:gridCol w:w="1134"/>
        <w:gridCol w:w="1418"/>
      </w:tblGrid>
      <w:tr w:rsidR="00292DAB" w:rsidRPr="004B06CD" w:rsidTr="006C15E0">
        <w:trPr>
          <w:jc w:val="center"/>
        </w:trPr>
        <w:tc>
          <w:tcPr>
            <w:tcW w:w="4786" w:type="dxa"/>
            <w:shd w:val="clear" w:color="auto" w:fill="auto"/>
          </w:tcPr>
          <w:p w:rsidR="00292DAB" w:rsidRPr="004B06CD" w:rsidRDefault="00292DAB" w:rsidP="006C15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B06CD">
              <w:rPr>
                <w:rFonts w:cs="Times New Roman"/>
                <w:color w:val="000000"/>
                <w:sz w:val="24"/>
                <w:szCs w:val="24"/>
              </w:rPr>
              <w:t>Учебные предметы</w:t>
            </w:r>
          </w:p>
        </w:tc>
        <w:tc>
          <w:tcPr>
            <w:tcW w:w="1134" w:type="dxa"/>
          </w:tcPr>
          <w:p w:rsidR="00292DAB" w:rsidRPr="004B06CD" w:rsidRDefault="00292DAB" w:rsidP="006C15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B06CD">
              <w:rPr>
                <w:rFonts w:cs="Times New Roman"/>
                <w:color w:val="000000"/>
                <w:sz w:val="24"/>
                <w:szCs w:val="24"/>
              </w:rPr>
              <w:t>1 класс</w:t>
            </w:r>
          </w:p>
        </w:tc>
        <w:tc>
          <w:tcPr>
            <w:tcW w:w="1134" w:type="dxa"/>
            <w:shd w:val="clear" w:color="auto" w:fill="auto"/>
          </w:tcPr>
          <w:p w:rsidR="00292DAB" w:rsidRPr="004B06CD" w:rsidRDefault="00292DAB" w:rsidP="006C15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B06CD">
              <w:rPr>
                <w:rFonts w:cs="Times New Roman"/>
                <w:color w:val="000000"/>
                <w:sz w:val="24"/>
                <w:szCs w:val="24"/>
              </w:rPr>
              <w:t>2 класс</w:t>
            </w:r>
          </w:p>
        </w:tc>
        <w:tc>
          <w:tcPr>
            <w:tcW w:w="1134" w:type="dxa"/>
            <w:shd w:val="clear" w:color="auto" w:fill="auto"/>
          </w:tcPr>
          <w:p w:rsidR="00292DAB" w:rsidRPr="004B06CD" w:rsidRDefault="00292DAB" w:rsidP="006C15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B06CD">
              <w:rPr>
                <w:rFonts w:cs="Times New Roman"/>
                <w:color w:val="000000"/>
                <w:sz w:val="24"/>
                <w:szCs w:val="24"/>
              </w:rPr>
              <w:t>3 класс</w:t>
            </w:r>
          </w:p>
        </w:tc>
        <w:tc>
          <w:tcPr>
            <w:tcW w:w="1418" w:type="dxa"/>
            <w:shd w:val="clear" w:color="auto" w:fill="auto"/>
          </w:tcPr>
          <w:p w:rsidR="00292DAB" w:rsidRPr="004B06CD" w:rsidRDefault="00292DAB" w:rsidP="006C15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B06CD">
              <w:rPr>
                <w:rFonts w:cs="Times New Roman"/>
                <w:color w:val="000000"/>
                <w:sz w:val="24"/>
                <w:szCs w:val="24"/>
              </w:rPr>
              <w:t>4 класс</w:t>
            </w:r>
          </w:p>
        </w:tc>
      </w:tr>
      <w:tr w:rsidR="00292DAB" w:rsidRPr="004B06CD" w:rsidTr="006C15E0">
        <w:trPr>
          <w:jc w:val="center"/>
        </w:trPr>
        <w:tc>
          <w:tcPr>
            <w:tcW w:w="4786" w:type="dxa"/>
            <w:shd w:val="clear" w:color="auto" w:fill="auto"/>
          </w:tcPr>
          <w:p w:rsidR="00292DAB" w:rsidRPr="004B06CD" w:rsidRDefault="00292DAB" w:rsidP="006C15E0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B06CD">
              <w:rPr>
                <w:rFonts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</w:tcPr>
          <w:p w:rsidR="00292DAB" w:rsidRPr="004B06CD" w:rsidRDefault="006E7542" w:rsidP="006C15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292DAB" w:rsidRPr="004B06CD" w:rsidRDefault="00292DAB" w:rsidP="006C15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B06CD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292DAB" w:rsidRPr="004B06CD" w:rsidRDefault="00292DAB" w:rsidP="006C15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B06CD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292DAB" w:rsidRPr="004B06CD" w:rsidRDefault="00292DAB" w:rsidP="006C15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B06CD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92DAB" w:rsidRPr="004B06CD" w:rsidTr="006C15E0">
        <w:trPr>
          <w:jc w:val="center"/>
        </w:trPr>
        <w:tc>
          <w:tcPr>
            <w:tcW w:w="4786" w:type="dxa"/>
            <w:shd w:val="clear" w:color="auto" w:fill="auto"/>
          </w:tcPr>
          <w:p w:rsidR="00292DAB" w:rsidRPr="004B06CD" w:rsidRDefault="00292DAB" w:rsidP="006C15E0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B06CD">
              <w:rPr>
                <w:rFonts w:cs="Times New Roman"/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1134" w:type="dxa"/>
          </w:tcPr>
          <w:p w:rsidR="00292DAB" w:rsidRPr="004B06CD" w:rsidRDefault="00292DAB" w:rsidP="006C15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B06CD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292DAB" w:rsidRPr="004B06CD" w:rsidRDefault="00982CFB" w:rsidP="006C15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292DAB" w:rsidRPr="004B06CD" w:rsidRDefault="00982CFB" w:rsidP="006C15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292DAB" w:rsidRPr="004B06CD" w:rsidRDefault="00982CFB" w:rsidP="006C15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92DAB" w:rsidRPr="004B06CD" w:rsidTr="006C15E0">
        <w:trPr>
          <w:jc w:val="center"/>
        </w:trPr>
        <w:tc>
          <w:tcPr>
            <w:tcW w:w="4786" w:type="dxa"/>
            <w:shd w:val="clear" w:color="auto" w:fill="auto"/>
          </w:tcPr>
          <w:p w:rsidR="00292DAB" w:rsidRPr="004B06CD" w:rsidRDefault="00292DAB" w:rsidP="006C15E0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B06CD">
              <w:rPr>
                <w:rFonts w:cs="Times New Roman"/>
                <w:color w:val="000000"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1134" w:type="dxa"/>
          </w:tcPr>
          <w:p w:rsidR="00292DAB" w:rsidRPr="004B06CD" w:rsidRDefault="00982CFB" w:rsidP="006C15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292DAB" w:rsidRPr="004B06CD" w:rsidRDefault="00292DAB" w:rsidP="006C15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B06CD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292DAB" w:rsidRPr="004B06CD" w:rsidRDefault="00292DAB" w:rsidP="006C15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B06CD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292DAB" w:rsidRPr="004B06CD" w:rsidRDefault="00292DAB" w:rsidP="006C15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B06CD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E7542" w:rsidRPr="004B06CD" w:rsidTr="006C15E0">
        <w:trPr>
          <w:jc w:val="center"/>
        </w:trPr>
        <w:tc>
          <w:tcPr>
            <w:tcW w:w="4786" w:type="dxa"/>
            <w:shd w:val="clear" w:color="auto" w:fill="auto"/>
          </w:tcPr>
          <w:p w:rsidR="006E7542" w:rsidRPr="004B06CD" w:rsidRDefault="006E7542" w:rsidP="006C15E0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Окружающий мир</w:t>
            </w:r>
          </w:p>
        </w:tc>
        <w:tc>
          <w:tcPr>
            <w:tcW w:w="1134" w:type="dxa"/>
          </w:tcPr>
          <w:p w:rsidR="006E7542" w:rsidRDefault="006E7542" w:rsidP="006C15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6E7542" w:rsidRPr="004B06CD" w:rsidRDefault="006E7542" w:rsidP="006C15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6E7542" w:rsidRPr="004B06CD" w:rsidRDefault="006E7542" w:rsidP="006C15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6E7542" w:rsidRPr="004B06CD" w:rsidRDefault="006E7542" w:rsidP="006C15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92DAB" w:rsidRPr="004B06CD" w:rsidTr="006C15E0">
        <w:trPr>
          <w:jc w:val="center"/>
        </w:trPr>
        <w:tc>
          <w:tcPr>
            <w:tcW w:w="4786" w:type="dxa"/>
            <w:shd w:val="clear" w:color="auto" w:fill="auto"/>
          </w:tcPr>
          <w:p w:rsidR="00292DAB" w:rsidRPr="004B06CD" w:rsidRDefault="00292DAB" w:rsidP="006C15E0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B06CD">
              <w:rPr>
                <w:rFonts w:cs="Times New Roman"/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1134" w:type="dxa"/>
          </w:tcPr>
          <w:p w:rsidR="00292DAB" w:rsidRPr="004B06CD" w:rsidRDefault="00982CFB" w:rsidP="006C15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292DAB" w:rsidRPr="004B06CD" w:rsidRDefault="00292DAB" w:rsidP="006C15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B06CD">
              <w:rPr>
                <w:rFonts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292DAB" w:rsidRPr="004B06CD" w:rsidRDefault="00292DAB" w:rsidP="006C15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B06CD">
              <w:rPr>
                <w:rFonts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292DAB" w:rsidRPr="004B06CD" w:rsidRDefault="00292DAB" w:rsidP="006C15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B06CD">
              <w:rPr>
                <w:rFonts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100CF4" w:rsidRDefault="00292DAB" w:rsidP="0041339A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/>
          <w:szCs w:val="28"/>
        </w:rPr>
      </w:pPr>
      <w:r w:rsidRPr="00642A87">
        <w:rPr>
          <w:rFonts w:cs="Times New Roman"/>
          <w:color w:val="000000"/>
          <w:szCs w:val="28"/>
        </w:rPr>
        <w:t xml:space="preserve">Обучение будет проводиться в 1 - </w:t>
      </w:r>
      <w:r w:rsidR="0041339A">
        <w:rPr>
          <w:rFonts w:cs="Times New Roman"/>
          <w:color w:val="000000"/>
          <w:szCs w:val="28"/>
        </w:rPr>
        <w:t>4 классах по УМК «Школа России».</w:t>
      </w:r>
    </w:p>
    <w:p w:rsidR="0001574D" w:rsidRPr="00E37FAB" w:rsidRDefault="0001574D" w:rsidP="0001574D">
      <w:pPr>
        <w:spacing w:line="276" w:lineRule="auto"/>
        <w:ind w:firstLine="708"/>
        <w:contextualSpacing/>
        <w:jc w:val="both"/>
        <w:rPr>
          <w:rFonts w:cs="Times New Roman"/>
          <w:szCs w:val="28"/>
        </w:rPr>
      </w:pPr>
      <w:r w:rsidRPr="00E37FAB">
        <w:rPr>
          <w:rFonts w:cs="Times New Roman"/>
          <w:szCs w:val="28"/>
        </w:rPr>
        <w:t>Промежуто</w:t>
      </w:r>
      <w:r w:rsidR="00982CFB">
        <w:rPr>
          <w:rFonts w:cs="Times New Roman"/>
          <w:szCs w:val="28"/>
        </w:rPr>
        <w:t>чная аттестация обучающихся 1-го</w:t>
      </w:r>
      <w:r w:rsidRPr="00E37FAB">
        <w:rPr>
          <w:rFonts w:cs="Times New Roman"/>
          <w:szCs w:val="28"/>
        </w:rPr>
        <w:t xml:space="preserve"> класса осуществляется без фиксации достижений в виде отметок по пятибалльной шкале.</w:t>
      </w:r>
    </w:p>
    <w:p w:rsidR="0001574D" w:rsidRPr="00E37FAB" w:rsidRDefault="0001574D" w:rsidP="0001574D">
      <w:pPr>
        <w:spacing w:line="276" w:lineRule="auto"/>
        <w:ind w:firstLine="708"/>
        <w:contextualSpacing/>
        <w:jc w:val="both"/>
        <w:rPr>
          <w:rFonts w:cs="Times New Roman"/>
          <w:szCs w:val="28"/>
        </w:rPr>
      </w:pPr>
      <w:r w:rsidRPr="00E37FAB">
        <w:rPr>
          <w:rFonts w:cs="Times New Roman"/>
          <w:szCs w:val="28"/>
        </w:rPr>
        <w:t xml:space="preserve">Промежуточная аттестация обучающихся 2 – 4 классов по учебным предметам обязательной части учебного плана проводится в следующих формах: </w:t>
      </w:r>
    </w:p>
    <w:tbl>
      <w:tblPr>
        <w:tblStyle w:val="a3"/>
        <w:tblW w:w="0" w:type="auto"/>
        <w:tblLook w:val="04A0"/>
      </w:tblPr>
      <w:tblGrid>
        <w:gridCol w:w="1807"/>
        <w:gridCol w:w="2588"/>
        <w:gridCol w:w="2588"/>
        <w:gridCol w:w="2588"/>
      </w:tblGrid>
      <w:tr w:rsidR="0001574D" w:rsidRPr="005252E4" w:rsidTr="0001574D">
        <w:tc>
          <w:tcPr>
            <w:tcW w:w="0" w:type="auto"/>
          </w:tcPr>
          <w:p w:rsidR="0001574D" w:rsidRPr="005252E4" w:rsidRDefault="0001574D" w:rsidP="0001574D">
            <w:pPr>
              <w:spacing w:line="276" w:lineRule="auto"/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1574D" w:rsidRPr="005252E4" w:rsidRDefault="0001574D" w:rsidP="0001574D">
            <w:pPr>
              <w:spacing w:line="276" w:lineRule="auto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5252E4">
              <w:rPr>
                <w:rFonts w:cs="Times New Roman"/>
                <w:sz w:val="24"/>
                <w:szCs w:val="24"/>
              </w:rPr>
              <w:t>2 класс</w:t>
            </w:r>
          </w:p>
        </w:tc>
        <w:tc>
          <w:tcPr>
            <w:tcW w:w="0" w:type="auto"/>
          </w:tcPr>
          <w:p w:rsidR="0001574D" w:rsidRPr="005252E4" w:rsidRDefault="0001574D" w:rsidP="0001574D">
            <w:pPr>
              <w:spacing w:line="276" w:lineRule="auto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5252E4">
              <w:rPr>
                <w:rFonts w:cs="Times New Roman"/>
                <w:sz w:val="24"/>
                <w:szCs w:val="24"/>
              </w:rPr>
              <w:t>3 класс</w:t>
            </w:r>
          </w:p>
        </w:tc>
        <w:tc>
          <w:tcPr>
            <w:tcW w:w="0" w:type="auto"/>
          </w:tcPr>
          <w:p w:rsidR="0001574D" w:rsidRPr="005252E4" w:rsidRDefault="0001574D" w:rsidP="0001574D">
            <w:pPr>
              <w:spacing w:line="276" w:lineRule="auto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5252E4">
              <w:rPr>
                <w:rFonts w:cs="Times New Roman"/>
                <w:sz w:val="24"/>
                <w:szCs w:val="24"/>
              </w:rPr>
              <w:t>4 класс</w:t>
            </w:r>
          </w:p>
        </w:tc>
      </w:tr>
      <w:tr w:rsidR="0001574D" w:rsidRPr="005252E4" w:rsidTr="0001574D">
        <w:tc>
          <w:tcPr>
            <w:tcW w:w="0" w:type="auto"/>
          </w:tcPr>
          <w:p w:rsidR="0001574D" w:rsidRPr="005252E4" w:rsidRDefault="0001574D" w:rsidP="0001574D">
            <w:pPr>
              <w:spacing w:line="276" w:lineRule="auto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5252E4">
              <w:rPr>
                <w:rFonts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</w:tcPr>
          <w:p w:rsidR="0001574D" w:rsidRPr="005252E4" w:rsidRDefault="0001574D" w:rsidP="0001574D">
            <w:pPr>
              <w:spacing w:line="276" w:lineRule="auto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5252E4">
              <w:rPr>
                <w:rFonts w:cs="Times New Roman"/>
                <w:sz w:val="24"/>
                <w:szCs w:val="24"/>
              </w:rPr>
              <w:t>Итоговый диктант с грамматическим заданием</w:t>
            </w:r>
          </w:p>
        </w:tc>
        <w:tc>
          <w:tcPr>
            <w:tcW w:w="0" w:type="auto"/>
          </w:tcPr>
          <w:p w:rsidR="0001574D" w:rsidRPr="005252E4" w:rsidRDefault="0001574D" w:rsidP="0001574D">
            <w:pPr>
              <w:spacing w:line="276" w:lineRule="auto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5252E4">
              <w:rPr>
                <w:rFonts w:cs="Times New Roman"/>
                <w:sz w:val="24"/>
                <w:szCs w:val="24"/>
              </w:rPr>
              <w:t>Итоговый диктант с грамматическим заданием</w:t>
            </w:r>
          </w:p>
        </w:tc>
        <w:tc>
          <w:tcPr>
            <w:tcW w:w="0" w:type="auto"/>
          </w:tcPr>
          <w:p w:rsidR="0001574D" w:rsidRPr="005252E4" w:rsidRDefault="0001574D" w:rsidP="0001574D">
            <w:pPr>
              <w:spacing w:line="276" w:lineRule="auto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5252E4">
              <w:rPr>
                <w:rFonts w:cs="Times New Roman"/>
                <w:sz w:val="24"/>
                <w:szCs w:val="24"/>
              </w:rPr>
              <w:t>Итоговый диктант с грамматическим заданием</w:t>
            </w:r>
          </w:p>
        </w:tc>
      </w:tr>
      <w:tr w:rsidR="0001574D" w:rsidRPr="005252E4" w:rsidTr="0001574D">
        <w:tc>
          <w:tcPr>
            <w:tcW w:w="0" w:type="auto"/>
          </w:tcPr>
          <w:p w:rsidR="0001574D" w:rsidRPr="005252E4" w:rsidRDefault="0001574D" w:rsidP="0001574D">
            <w:pPr>
              <w:spacing w:line="276" w:lineRule="auto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5252E4">
              <w:rPr>
                <w:rFonts w:cs="Times New Roman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</w:tcPr>
          <w:p w:rsidR="0001574D" w:rsidRPr="005252E4" w:rsidRDefault="0001574D" w:rsidP="0001574D">
            <w:pPr>
              <w:spacing w:line="276" w:lineRule="auto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5252E4">
              <w:rPr>
                <w:rFonts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0" w:type="auto"/>
          </w:tcPr>
          <w:p w:rsidR="0001574D" w:rsidRPr="005252E4" w:rsidRDefault="0001574D" w:rsidP="0001574D">
            <w:pPr>
              <w:spacing w:line="276" w:lineRule="auto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5252E4">
              <w:rPr>
                <w:rFonts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0" w:type="auto"/>
          </w:tcPr>
          <w:p w:rsidR="0001574D" w:rsidRPr="005252E4" w:rsidRDefault="0001574D" w:rsidP="0001574D">
            <w:pPr>
              <w:spacing w:line="276" w:lineRule="auto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5252E4">
              <w:rPr>
                <w:rFonts w:cs="Times New Roman"/>
                <w:sz w:val="24"/>
                <w:szCs w:val="24"/>
              </w:rPr>
              <w:t>Итоговая контрольная работа</w:t>
            </w:r>
          </w:p>
        </w:tc>
      </w:tr>
      <w:tr w:rsidR="0001574D" w:rsidRPr="005252E4" w:rsidTr="0001574D">
        <w:tc>
          <w:tcPr>
            <w:tcW w:w="0" w:type="auto"/>
          </w:tcPr>
          <w:p w:rsidR="0001574D" w:rsidRPr="005252E4" w:rsidRDefault="0001574D" w:rsidP="0001574D">
            <w:pPr>
              <w:spacing w:line="276" w:lineRule="auto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5252E4">
              <w:rPr>
                <w:rFonts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0" w:type="auto"/>
          </w:tcPr>
          <w:p w:rsidR="0001574D" w:rsidRPr="005252E4" w:rsidRDefault="0001574D" w:rsidP="0001574D">
            <w:pPr>
              <w:spacing w:line="276" w:lineRule="auto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5252E4">
              <w:rPr>
                <w:rFonts w:cs="Times New Roman"/>
                <w:sz w:val="24"/>
                <w:szCs w:val="24"/>
              </w:rPr>
              <w:t>Контроль техники чтения</w:t>
            </w:r>
          </w:p>
        </w:tc>
        <w:tc>
          <w:tcPr>
            <w:tcW w:w="0" w:type="auto"/>
          </w:tcPr>
          <w:p w:rsidR="0001574D" w:rsidRPr="005252E4" w:rsidRDefault="0001574D" w:rsidP="0001574D">
            <w:pPr>
              <w:spacing w:line="276" w:lineRule="auto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5252E4">
              <w:rPr>
                <w:rFonts w:cs="Times New Roman"/>
                <w:sz w:val="24"/>
                <w:szCs w:val="24"/>
              </w:rPr>
              <w:t>Контроль техники чтения</w:t>
            </w:r>
          </w:p>
        </w:tc>
        <w:tc>
          <w:tcPr>
            <w:tcW w:w="0" w:type="auto"/>
          </w:tcPr>
          <w:p w:rsidR="0001574D" w:rsidRPr="005252E4" w:rsidRDefault="0001574D" w:rsidP="0001574D">
            <w:pPr>
              <w:spacing w:line="276" w:lineRule="auto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5252E4">
              <w:rPr>
                <w:rFonts w:cs="Times New Roman"/>
                <w:sz w:val="24"/>
                <w:szCs w:val="24"/>
              </w:rPr>
              <w:t>Контроль техники чтения</w:t>
            </w:r>
          </w:p>
        </w:tc>
      </w:tr>
    </w:tbl>
    <w:p w:rsidR="0001574D" w:rsidRPr="00E37FAB" w:rsidRDefault="0001574D" w:rsidP="0001574D">
      <w:pPr>
        <w:spacing w:line="276" w:lineRule="auto"/>
        <w:ind w:firstLine="708"/>
        <w:contextualSpacing/>
        <w:jc w:val="both"/>
        <w:rPr>
          <w:rFonts w:cs="Times New Roman"/>
          <w:szCs w:val="28"/>
        </w:rPr>
      </w:pPr>
      <w:r w:rsidRPr="00E37FAB">
        <w:rPr>
          <w:rFonts w:cs="Times New Roman"/>
          <w:szCs w:val="28"/>
        </w:rPr>
        <w:t xml:space="preserve">Фиксация результатов промежуточной аттестации во 2-4 классах осуществляется по всем учебным предметам по пятибалльной системе. </w:t>
      </w:r>
    </w:p>
    <w:p w:rsidR="0001574D" w:rsidRPr="00E37FAB" w:rsidRDefault="0001574D" w:rsidP="0001574D">
      <w:pPr>
        <w:spacing w:line="276" w:lineRule="auto"/>
        <w:ind w:firstLine="708"/>
        <w:contextualSpacing/>
        <w:jc w:val="both"/>
        <w:rPr>
          <w:rFonts w:cs="Times New Roman"/>
          <w:szCs w:val="28"/>
        </w:rPr>
      </w:pPr>
      <w:r w:rsidRPr="00E37FAB">
        <w:rPr>
          <w:rFonts w:cs="Times New Roman"/>
          <w:szCs w:val="28"/>
        </w:rPr>
        <w:t>По предмету ОРКСЭ применяется дихотомическая система (</w:t>
      </w:r>
      <w:proofErr w:type="gramStart"/>
      <w:r w:rsidRPr="00E37FAB">
        <w:rPr>
          <w:rFonts w:cs="Times New Roman"/>
          <w:szCs w:val="28"/>
        </w:rPr>
        <w:t>зачтено</w:t>
      </w:r>
      <w:proofErr w:type="gramEnd"/>
      <w:r w:rsidRPr="00E37FAB">
        <w:rPr>
          <w:rFonts w:cs="Times New Roman"/>
          <w:szCs w:val="28"/>
        </w:rPr>
        <w:t xml:space="preserve"> /не зачтено).</w:t>
      </w:r>
    </w:p>
    <w:p w:rsidR="0001574D" w:rsidRPr="00E37FAB" w:rsidRDefault="0001574D" w:rsidP="0001574D">
      <w:pPr>
        <w:spacing w:line="276" w:lineRule="auto"/>
        <w:ind w:firstLine="708"/>
        <w:contextualSpacing/>
        <w:jc w:val="both"/>
        <w:rPr>
          <w:rFonts w:cs="Times New Roman"/>
          <w:szCs w:val="28"/>
        </w:rPr>
      </w:pPr>
      <w:r w:rsidRPr="00E37FAB">
        <w:rPr>
          <w:rFonts w:cs="Times New Roman"/>
          <w:szCs w:val="28"/>
        </w:rPr>
        <w:t xml:space="preserve">Итоговая оценка по предметам, которые не сопровождаются проведением оценочных процедур, выставляется по результатам текущего контроля и определяется как среднее арифметическое текущих отметок, фиксирующих достижение обучающихся планируемых результатов. Данный подход является менее травмирующим для обучающихся 2 – 4 классов. </w:t>
      </w:r>
    </w:p>
    <w:p w:rsidR="0001574D" w:rsidRPr="00E37FAB" w:rsidRDefault="0001574D" w:rsidP="0001574D">
      <w:pPr>
        <w:spacing w:line="276" w:lineRule="auto"/>
        <w:ind w:firstLine="708"/>
        <w:contextualSpacing/>
        <w:jc w:val="both"/>
        <w:rPr>
          <w:rFonts w:cs="Times New Roman"/>
          <w:szCs w:val="28"/>
        </w:rPr>
      </w:pPr>
      <w:r w:rsidRPr="00E37FAB">
        <w:rPr>
          <w:rFonts w:cs="Times New Roman"/>
          <w:szCs w:val="28"/>
        </w:rPr>
        <w:t>Итоговая оценка по предметам, которые сопровождаются проведением оценочных процедур, формируется по результатам текущего контроля и определяется как среднее арифметическое текущих отметок, фиксирующих достижение обучающихся планируемых результатов с учётом результатов выполнения работ промежуточной аттестации.</w:t>
      </w:r>
    </w:p>
    <w:p w:rsidR="0001574D" w:rsidRDefault="0001574D" w:rsidP="0041339A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/>
          <w:szCs w:val="28"/>
        </w:rPr>
      </w:pPr>
    </w:p>
    <w:p w:rsidR="0001574D" w:rsidRDefault="0001574D" w:rsidP="0041339A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/>
          <w:szCs w:val="28"/>
        </w:rPr>
      </w:pPr>
    </w:p>
    <w:p w:rsidR="0001574D" w:rsidRDefault="0001574D" w:rsidP="0041339A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/>
          <w:szCs w:val="28"/>
        </w:rPr>
      </w:pPr>
    </w:p>
    <w:p w:rsidR="0001574D" w:rsidRDefault="0001574D" w:rsidP="0041339A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/>
          <w:szCs w:val="28"/>
        </w:rPr>
      </w:pPr>
    </w:p>
    <w:p w:rsidR="0001574D" w:rsidRDefault="0001574D" w:rsidP="0041339A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/>
          <w:szCs w:val="28"/>
        </w:rPr>
      </w:pPr>
    </w:p>
    <w:p w:rsidR="0001574D" w:rsidRDefault="0001574D" w:rsidP="0041339A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/>
          <w:szCs w:val="28"/>
        </w:rPr>
      </w:pPr>
    </w:p>
    <w:p w:rsidR="0001574D" w:rsidRDefault="0001574D" w:rsidP="00982CFB">
      <w:pPr>
        <w:autoSpaceDE w:val="0"/>
        <w:autoSpaceDN w:val="0"/>
        <w:adjustRightInd w:val="0"/>
        <w:jc w:val="both"/>
        <w:rPr>
          <w:rFonts w:cs="Times New Roman"/>
          <w:color w:val="000000"/>
          <w:szCs w:val="28"/>
        </w:rPr>
      </w:pPr>
    </w:p>
    <w:p w:rsidR="005252E4" w:rsidRDefault="005252E4" w:rsidP="00982CFB">
      <w:pPr>
        <w:autoSpaceDE w:val="0"/>
        <w:autoSpaceDN w:val="0"/>
        <w:adjustRightInd w:val="0"/>
        <w:jc w:val="both"/>
        <w:rPr>
          <w:rFonts w:cs="Times New Roman"/>
          <w:color w:val="000000"/>
          <w:szCs w:val="28"/>
        </w:rPr>
      </w:pPr>
    </w:p>
    <w:p w:rsidR="005252E4" w:rsidRDefault="005252E4" w:rsidP="00982CFB">
      <w:pPr>
        <w:autoSpaceDE w:val="0"/>
        <w:autoSpaceDN w:val="0"/>
        <w:adjustRightInd w:val="0"/>
        <w:jc w:val="both"/>
        <w:rPr>
          <w:rFonts w:cs="Times New Roman"/>
          <w:color w:val="000000"/>
          <w:szCs w:val="28"/>
        </w:rPr>
      </w:pPr>
    </w:p>
    <w:p w:rsidR="00982CFB" w:rsidRPr="0041339A" w:rsidRDefault="00982CFB" w:rsidP="00982CFB">
      <w:pPr>
        <w:autoSpaceDE w:val="0"/>
        <w:autoSpaceDN w:val="0"/>
        <w:adjustRightInd w:val="0"/>
        <w:jc w:val="both"/>
        <w:rPr>
          <w:rFonts w:cs="Times New Roman"/>
          <w:color w:val="000000"/>
          <w:szCs w:val="28"/>
        </w:rPr>
      </w:pPr>
    </w:p>
    <w:p w:rsidR="00292DAB" w:rsidRPr="00642A87" w:rsidRDefault="00292DAB" w:rsidP="00292DAB">
      <w:pPr>
        <w:jc w:val="center"/>
        <w:rPr>
          <w:rFonts w:cs="Times New Roman"/>
          <w:szCs w:val="28"/>
        </w:rPr>
      </w:pPr>
      <w:r w:rsidRPr="00642A87">
        <w:rPr>
          <w:rFonts w:cs="Times New Roman"/>
          <w:szCs w:val="28"/>
        </w:rPr>
        <w:lastRenderedPageBreak/>
        <w:t>Учебный план</w:t>
      </w:r>
    </w:p>
    <w:p w:rsidR="00292DAB" w:rsidRPr="00642A87" w:rsidRDefault="00292DAB" w:rsidP="00292DAB">
      <w:pPr>
        <w:jc w:val="center"/>
        <w:rPr>
          <w:rFonts w:cs="Times New Roman"/>
          <w:szCs w:val="28"/>
        </w:rPr>
      </w:pPr>
      <w:r w:rsidRPr="00642A87">
        <w:rPr>
          <w:rFonts w:cs="Times New Roman"/>
          <w:szCs w:val="28"/>
        </w:rPr>
        <w:t xml:space="preserve">начального общего образования для образовательных учреждений, </w:t>
      </w:r>
    </w:p>
    <w:p w:rsidR="00292DAB" w:rsidRPr="00642A87" w:rsidRDefault="00292DAB" w:rsidP="00292DAB">
      <w:pPr>
        <w:jc w:val="center"/>
        <w:rPr>
          <w:rFonts w:cs="Times New Roman"/>
          <w:szCs w:val="28"/>
        </w:rPr>
      </w:pPr>
      <w:r w:rsidRPr="00642A87">
        <w:rPr>
          <w:rFonts w:cs="Times New Roman"/>
          <w:szCs w:val="28"/>
        </w:rPr>
        <w:t xml:space="preserve">в </w:t>
      </w:r>
      <w:proofErr w:type="gramStart"/>
      <w:r w:rsidRPr="00642A87">
        <w:rPr>
          <w:rFonts w:cs="Times New Roman"/>
          <w:szCs w:val="28"/>
        </w:rPr>
        <w:t>которых</w:t>
      </w:r>
      <w:proofErr w:type="gramEnd"/>
      <w:r w:rsidRPr="00642A87">
        <w:rPr>
          <w:rFonts w:cs="Times New Roman"/>
          <w:szCs w:val="28"/>
        </w:rPr>
        <w:t xml:space="preserve"> обучение ведется на русском языке</w:t>
      </w:r>
    </w:p>
    <w:p w:rsidR="00292DAB" w:rsidRPr="00642A87" w:rsidRDefault="00292DAB" w:rsidP="00292DAB">
      <w:pPr>
        <w:jc w:val="center"/>
        <w:rPr>
          <w:rFonts w:cs="Times New Roman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66"/>
        <w:gridCol w:w="3337"/>
        <w:gridCol w:w="642"/>
        <w:gridCol w:w="642"/>
        <w:gridCol w:w="642"/>
        <w:gridCol w:w="642"/>
      </w:tblGrid>
      <w:tr w:rsidR="00292DAB" w:rsidRPr="004B06CD" w:rsidTr="006C15E0">
        <w:trPr>
          <w:trHeight w:val="598"/>
        </w:trPr>
        <w:tc>
          <w:tcPr>
            <w:tcW w:w="0" w:type="auto"/>
            <w:vMerge w:val="restart"/>
            <w:vAlign w:val="center"/>
          </w:tcPr>
          <w:p w:rsidR="00292DAB" w:rsidRPr="004B06CD" w:rsidRDefault="00292DAB" w:rsidP="006C15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4B06CD">
              <w:rPr>
                <w:rFonts w:cs="Times New Roman"/>
                <w:b/>
                <w:color w:val="000000"/>
                <w:sz w:val="24"/>
                <w:szCs w:val="24"/>
              </w:rPr>
              <w:t>Предметные области</w:t>
            </w:r>
          </w:p>
        </w:tc>
        <w:tc>
          <w:tcPr>
            <w:tcW w:w="0" w:type="auto"/>
            <w:vMerge w:val="restart"/>
            <w:vAlign w:val="center"/>
          </w:tcPr>
          <w:p w:rsidR="00292DAB" w:rsidRPr="004B06CD" w:rsidRDefault="00292DAB" w:rsidP="006C15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4B06CD">
              <w:rPr>
                <w:rFonts w:cs="Times New Roman"/>
                <w:b/>
                <w:color w:val="000000"/>
                <w:sz w:val="24"/>
                <w:szCs w:val="24"/>
              </w:rPr>
              <w:t>Учебные предметы</w:t>
            </w:r>
          </w:p>
        </w:tc>
        <w:tc>
          <w:tcPr>
            <w:tcW w:w="0" w:type="auto"/>
            <w:gridSpan w:val="4"/>
          </w:tcPr>
          <w:p w:rsidR="00292DAB" w:rsidRPr="004B06CD" w:rsidRDefault="00292DAB" w:rsidP="006C15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4B06CD">
              <w:rPr>
                <w:rFonts w:cs="Times New Roman"/>
                <w:b/>
                <w:color w:val="000000"/>
                <w:sz w:val="24"/>
                <w:szCs w:val="24"/>
              </w:rPr>
              <w:t>Количество часов в неделю</w:t>
            </w:r>
          </w:p>
        </w:tc>
      </w:tr>
      <w:tr w:rsidR="00292DAB" w:rsidRPr="004B06CD" w:rsidTr="006C15E0">
        <w:tc>
          <w:tcPr>
            <w:tcW w:w="0" w:type="auto"/>
            <w:vMerge/>
          </w:tcPr>
          <w:p w:rsidR="00292DAB" w:rsidRPr="004B06CD" w:rsidRDefault="00292DAB" w:rsidP="006C15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92DAB" w:rsidRPr="004B06CD" w:rsidRDefault="00292DAB" w:rsidP="006C15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292DAB" w:rsidRPr="004B06CD" w:rsidRDefault="00292DAB" w:rsidP="006C15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000000"/>
                <w:sz w:val="24"/>
                <w:szCs w:val="24"/>
                <w:lang w:val="en-US"/>
              </w:rPr>
            </w:pPr>
            <w:r w:rsidRPr="004B06CD">
              <w:rPr>
                <w:rFonts w:cs="Times New Roman"/>
                <w:b/>
                <w:color w:val="00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0" w:type="auto"/>
          </w:tcPr>
          <w:p w:rsidR="00292DAB" w:rsidRPr="004B06CD" w:rsidRDefault="00292DAB" w:rsidP="006C15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000000"/>
                <w:sz w:val="24"/>
                <w:szCs w:val="24"/>
                <w:lang w:val="en-US"/>
              </w:rPr>
            </w:pPr>
            <w:r w:rsidRPr="004B06CD">
              <w:rPr>
                <w:rFonts w:cs="Times New Roman"/>
                <w:b/>
                <w:color w:val="000000"/>
                <w:sz w:val="24"/>
                <w:szCs w:val="24"/>
                <w:lang w:val="en-US"/>
              </w:rPr>
              <w:t>II</w:t>
            </w:r>
          </w:p>
        </w:tc>
        <w:tc>
          <w:tcPr>
            <w:tcW w:w="0" w:type="auto"/>
          </w:tcPr>
          <w:p w:rsidR="00292DAB" w:rsidRPr="004B06CD" w:rsidRDefault="00292DAB" w:rsidP="006C15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000000"/>
                <w:sz w:val="24"/>
                <w:szCs w:val="24"/>
                <w:lang w:val="en-US"/>
              </w:rPr>
            </w:pPr>
            <w:r w:rsidRPr="004B06CD">
              <w:rPr>
                <w:rFonts w:cs="Times New Roman"/>
                <w:b/>
                <w:color w:val="000000"/>
                <w:sz w:val="24"/>
                <w:szCs w:val="24"/>
                <w:lang w:val="en-US"/>
              </w:rPr>
              <w:t>III</w:t>
            </w:r>
          </w:p>
        </w:tc>
        <w:tc>
          <w:tcPr>
            <w:tcW w:w="0" w:type="auto"/>
          </w:tcPr>
          <w:p w:rsidR="00292DAB" w:rsidRPr="004B06CD" w:rsidRDefault="00292DAB" w:rsidP="006C15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000000"/>
                <w:sz w:val="24"/>
                <w:szCs w:val="24"/>
                <w:lang w:val="en-US"/>
              </w:rPr>
            </w:pPr>
            <w:r w:rsidRPr="004B06CD">
              <w:rPr>
                <w:rFonts w:cs="Times New Roman"/>
                <w:b/>
                <w:color w:val="000000"/>
                <w:sz w:val="24"/>
                <w:szCs w:val="24"/>
                <w:lang w:val="en-US"/>
              </w:rPr>
              <w:t>IV</w:t>
            </w:r>
          </w:p>
        </w:tc>
      </w:tr>
      <w:tr w:rsidR="00292DAB" w:rsidRPr="004B06CD" w:rsidTr="006C15E0">
        <w:tc>
          <w:tcPr>
            <w:tcW w:w="0" w:type="auto"/>
            <w:gridSpan w:val="6"/>
          </w:tcPr>
          <w:p w:rsidR="00292DAB" w:rsidRPr="004B06CD" w:rsidRDefault="00292DAB" w:rsidP="006C15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4B06CD">
              <w:rPr>
                <w:rFonts w:cs="Times New Roman"/>
                <w:b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100CF4" w:rsidRPr="004B06CD" w:rsidTr="006C15E0">
        <w:trPr>
          <w:trHeight w:val="351"/>
        </w:trPr>
        <w:tc>
          <w:tcPr>
            <w:tcW w:w="0" w:type="auto"/>
            <w:vMerge w:val="restart"/>
            <w:vAlign w:val="center"/>
          </w:tcPr>
          <w:p w:rsidR="00100CF4" w:rsidRPr="004B06CD" w:rsidRDefault="00100CF4" w:rsidP="006C15E0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4B06CD">
              <w:rPr>
                <w:rFonts w:cs="Times New Roman"/>
                <w:color w:val="000000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0" w:type="auto"/>
            <w:vAlign w:val="center"/>
          </w:tcPr>
          <w:p w:rsidR="00100CF4" w:rsidRPr="004B06CD" w:rsidRDefault="00100CF4" w:rsidP="006C15E0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4B06CD">
              <w:rPr>
                <w:rFonts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vAlign w:val="center"/>
          </w:tcPr>
          <w:p w:rsidR="00100CF4" w:rsidRPr="004B06CD" w:rsidRDefault="00100CF4" w:rsidP="006C15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100CF4" w:rsidRPr="004B06CD" w:rsidRDefault="00100CF4" w:rsidP="0057160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100CF4" w:rsidRPr="004B06CD" w:rsidRDefault="00100CF4" w:rsidP="0057160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100CF4" w:rsidRPr="004B06CD" w:rsidRDefault="00100CF4" w:rsidP="0057160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00CF4" w:rsidRPr="004B06CD" w:rsidTr="006C15E0">
        <w:trPr>
          <w:trHeight w:val="447"/>
        </w:trPr>
        <w:tc>
          <w:tcPr>
            <w:tcW w:w="0" w:type="auto"/>
            <w:vMerge/>
            <w:vAlign w:val="center"/>
          </w:tcPr>
          <w:p w:rsidR="00100CF4" w:rsidRPr="004B06CD" w:rsidRDefault="00100CF4" w:rsidP="006C15E0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00CF4" w:rsidRPr="004B06CD" w:rsidRDefault="00100CF4" w:rsidP="006C15E0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4B06CD">
              <w:rPr>
                <w:rFonts w:cs="Times New Roman"/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0" w:type="auto"/>
            <w:vAlign w:val="center"/>
          </w:tcPr>
          <w:p w:rsidR="00100CF4" w:rsidRPr="004B06CD" w:rsidRDefault="00100CF4" w:rsidP="006C15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B06CD">
              <w:rPr>
                <w:rFonts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100CF4" w:rsidRPr="004B06CD" w:rsidRDefault="00100CF4" w:rsidP="0057160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B06CD">
              <w:rPr>
                <w:rFonts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100CF4" w:rsidRPr="004B06CD" w:rsidRDefault="00100CF4" w:rsidP="0057160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B06CD">
              <w:rPr>
                <w:rFonts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100CF4" w:rsidRPr="004B06CD" w:rsidRDefault="00100CF4" w:rsidP="0057160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B06CD">
              <w:rPr>
                <w:rFonts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00CF4" w:rsidRPr="004B06CD" w:rsidTr="006C15E0">
        <w:tc>
          <w:tcPr>
            <w:tcW w:w="0" w:type="auto"/>
            <w:vMerge w:val="restart"/>
            <w:vAlign w:val="center"/>
          </w:tcPr>
          <w:p w:rsidR="00100CF4" w:rsidRPr="004B06CD" w:rsidRDefault="00100CF4" w:rsidP="006C15E0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4B06CD">
              <w:rPr>
                <w:rFonts w:cs="Times New Roman"/>
                <w:color w:val="000000"/>
                <w:sz w:val="24"/>
                <w:szCs w:val="24"/>
              </w:rPr>
              <w:t>Родной язык и литературное чтение на родном языке</w:t>
            </w:r>
          </w:p>
        </w:tc>
        <w:tc>
          <w:tcPr>
            <w:tcW w:w="0" w:type="auto"/>
            <w:vAlign w:val="center"/>
          </w:tcPr>
          <w:p w:rsidR="00100CF4" w:rsidRPr="004B06CD" w:rsidRDefault="00100CF4" w:rsidP="006C15E0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4B06CD">
              <w:rPr>
                <w:rFonts w:cs="Times New Roman"/>
                <w:color w:val="000000"/>
                <w:sz w:val="24"/>
                <w:szCs w:val="24"/>
              </w:rPr>
              <w:t>Родной язык</w:t>
            </w:r>
          </w:p>
        </w:tc>
        <w:tc>
          <w:tcPr>
            <w:tcW w:w="0" w:type="auto"/>
            <w:vAlign w:val="center"/>
          </w:tcPr>
          <w:p w:rsidR="00100CF4" w:rsidRPr="004B06CD" w:rsidRDefault="00100CF4" w:rsidP="006C15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vAlign w:val="center"/>
          </w:tcPr>
          <w:p w:rsidR="00100CF4" w:rsidRPr="004B06CD" w:rsidRDefault="00100CF4" w:rsidP="0057160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vAlign w:val="center"/>
          </w:tcPr>
          <w:p w:rsidR="00100CF4" w:rsidRPr="004B06CD" w:rsidRDefault="00100CF4" w:rsidP="0057160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vAlign w:val="center"/>
          </w:tcPr>
          <w:p w:rsidR="00100CF4" w:rsidRPr="004B06CD" w:rsidRDefault="00100CF4" w:rsidP="0057160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100CF4" w:rsidRPr="004B06CD" w:rsidTr="006C15E0">
        <w:tc>
          <w:tcPr>
            <w:tcW w:w="0" w:type="auto"/>
            <w:vMerge/>
            <w:vAlign w:val="center"/>
          </w:tcPr>
          <w:p w:rsidR="00100CF4" w:rsidRPr="004B06CD" w:rsidRDefault="00100CF4" w:rsidP="006C15E0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00CF4" w:rsidRPr="004B06CD" w:rsidRDefault="00100CF4" w:rsidP="006C15E0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4B06CD">
              <w:rPr>
                <w:rFonts w:cs="Times New Roman"/>
                <w:color w:val="000000"/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0" w:type="auto"/>
            <w:vAlign w:val="center"/>
          </w:tcPr>
          <w:p w:rsidR="00100CF4" w:rsidRPr="004B06CD" w:rsidRDefault="00100CF4" w:rsidP="006C15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vAlign w:val="center"/>
          </w:tcPr>
          <w:p w:rsidR="00100CF4" w:rsidRPr="004B06CD" w:rsidRDefault="00100CF4" w:rsidP="0057160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vAlign w:val="center"/>
          </w:tcPr>
          <w:p w:rsidR="00100CF4" w:rsidRPr="004B06CD" w:rsidRDefault="00100CF4" w:rsidP="0057160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vAlign w:val="center"/>
          </w:tcPr>
          <w:p w:rsidR="00100CF4" w:rsidRPr="004B06CD" w:rsidRDefault="00100CF4" w:rsidP="0057160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292DAB" w:rsidRPr="004B06CD" w:rsidTr="006C15E0">
        <w:tc>
          <w:tcPr>
            <w:tcW w:w="0" w:type="auto"/>
            <w:vAlign w:val="center"/>
          </w:tcPr>
          <w:p w:rsidR="00292DAB" w:rsidRPr="004B06CD" w:rsidRDefault="00292DAB" w:rsidP="006C15E0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4B06CD">
              <w:rPr>
                <w:rFonts w:cs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0" w:type="auto"/>
            <w:vAlign w:val="center"/>
          </w:tcPr>
          <w:p w:rsidR="00292DAB" w:rsidRPr="004B06CD" w:rsidRDefault="00292DAB" w:rsidP="006C15E0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4B06CD">
              <w:rPr>
                <w:rFonts w:cs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0" w:type="auto"/>
            <w:vAlign w:val="center"/>
          </w:tcPr>
          <w:p w:rsidR="00292DAB" w:rsidRPr="004B06CD" w:rsidRDefault="00292DAB" w:rsidP="006C15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B06CD">
              <w:rPr>
                <w:rFonts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292DAB" w:rsidRPr="004B06CD" w:rsidRDefault="00292DAB" w:rsidP="006C15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B06CD"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292DAB" w:rsidRPr="004B06CD" w:rsidRDefault="00292DAB" w:rsidP="006C15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B06CD"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292DAB" w:rsidRPr="004B06CD" w:rsidRDefault="00292DAB" w:rsidP="006C15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B06CD"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92DAB" w:rsidRPr="004B06CD" w:rsidTr="006C15E0">
        <w:tc>
          <w:tcPr>
            <w:tcW w:w="0" w:type="auto"/>
            <w:vAlign w:val="center"/>
          </w:tcPr>
          <w:p w:rsidR="00292DAB" w:rsidRPr="004B06CD" w:rsidRDefault="00292DAB" w:rsidP="006C15E0">
            <w:pPr>
              <w:pStyle w:val="a6"/>
              <w:autoSpaceDE w:val="0"/>
              <w:autoSpaceDN w:val="0"/>
              <w:adjustRightInd w:val="0"/>
              <w:spacing w:before="0" w:beforeAutospacing="0" w:after="0" w:afterAutospacing="0"/>
              <w:rPr>
                <w:color w:val="000000"/>
              </w:rPr>
            </w:pPr>
            <w:r w:rsidRPr="004B06CD">
              <w:rPr>
                <w:color w:val="000000"/>
              </w:rPr>
              <w:t>Математика и информатика</w:t>
            </w:r>
          </w:p>
        </w:tc>
        <w:tc>
          <w:tcPr>
            <w:tcW w:w="0" w:type="auto"/>
            <w:vAlign w:val="center"/>
          </w:tcPr>
          <w:p w:rsidR="00292DAB" w:rsidRPr="004B06CD" w:rsidRDefault="00292DAB" w:rsidP="006C15E0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4B06CD">
              <w:rPr>
                <w:rFonts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vAlign w:val="center"/>
          </w:tcPr>
          <w:p w:rsidR="00292DAB" w:rsidRPr="004B06CD" w:rsidRDefault="00982CFB" w:rsidP="006C15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292DAB" w:rsidRPr="004B06CD" w:rsidRDefault="00292DAB" w:rsidP="006C15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B06CD">
              <w:rPr>
                <w:rFonts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292DAB" w:rsidRPr="004B06CD" w:rsidRDefault="00292DAB" w:rsidP="006C15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B06CD">
              <w:rPr>
                <w:rFonts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292DAB" w:rsidRPr="004B06CD" w:rsidRDefault="00292DAB" w:rsidP="006C15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B06CD">
              <w:rPr>
                <w:rFonts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92DAB" w:rsidRPr="004B06CD" w:rsidTr="006C15E0">
        <w:tc>
          <w:tcPr>
            <w:tcW w:w="0" w:type="auto"/>
            <w:vAlign w:val="center"/>
          </w:tcPr>
          <w:p w:rsidR="00292DAB" w:rsidRPr="004B06CD" w:rsidRDefault="00292DAB" w:rsidP="006C15E0">
            <w:pPr>
              <w:pStyle w:val="a6"/>
              <w:autoSpaceDE w:val="0"/>
              <w:autoSpaceDN w:val="0"/>
              <w:adjustRightInd w:val="0"/>
              <w:spacing w:before="0" w:beforeAutospacing="0" w:after="0" w:afterAutospacing="0"/>
              <w:rPr>
                <w:color w:val="000000"/>
              </w:rPr>
            </w:pPr>
            <w:r w:rsidRPr="004B06CD">
              <w:rPr>
                <w:color w:val="000000"/>
              </w:rPr>
              <w:t>Обществознание и естествознание (Окружающий мир)</w:t>
            </w:r>
          </w:p>
        </w:tc>
        <w:tc>
          <w:tcPr>
            <w:tcW w:w="0" w:type="auto"/>
            <w:vAlign w:val="center"/>
          </w:tcPr>
          <w:p w:rsidR="00292DAB" w:rsidRPr="004B06CD" w:rsidRDefault="00292DAB" w:rsidP="006C15E0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4B06CD">
              <w:rPr>
                <w:rFonts w:cs="Times New Roman"/>
                <w:color w:val="000000"/>
                <w:sz w:val="24"/>
                <w:szCs w:val="24"/>
              </w:rPr>
              <w:t>Окружающий мир</w:t>
            </w:r>
          </w:p>
        </w:tc>
        <w:tc>
          <w:tcPr>
            <w:tcW w:w="0" w:type="auto"/>
            <w:vAlign w:val="center"/>
          </w:tcPr>
          <w:p w:rsidR="00292DAB" w:rsidRPr="004B06CD" w:rsidRDefault="00100CF4" w:rsidP="006C15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292DAB" w:rsidRPr="004B06CD" w:rsidRDefault="00100CF4" w:rsidP="006C15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292DAB" w:rsidRPr="004B06CD" w:rsidRDefault="00100CF4" w:rsidP="006C15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292DAB" w:rsidRPr="004B06CD" w:rsidRDefault="00100CF4" w:rsidP="006C15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92DAB" w:rsidRPr="004B06CD" w:rsidTr="006C15E0">
        <w:tc>
          <w:tcPr>
            <w:tcW w:w="0" w:type="auto"/>
            <w:vAlign w:val="center"/>
          </w:tcPr>
          <w:p w:rsidR="00292DAB" w:rsidRPr="004B06CD" w:rsidRDefault="00292DAB" w:rsidP="006C15E0">
            <w:pPr>
              <w:pStyle w:val="a6"/>
              <w:autoSpaceDE w:val="0"/>
              <w:autoSpaceDN w:val="0"/>
              <w:adjustRightInd w:val="0"/>
              <w:spacing w:before="0" w:beforeAutospacing="0" w:after="0" w:afterAutospacing="0"/>
              <w:rPr>
                <w:color w:val="000000"/>
              </w:rPr>
            </w:pPr>
            <w:r w:rsidRPr="004B06CD">
              <w:rPr>
                <w:color w:val="000000"/>
              </w:rPr>
              <w:t>Основы религиозных культур и светской этики*</w:t>
            </w:r>
          </w:p>
        </w:tc>
        <w:tc>
          <w:tcPr>
            <w:tcW w:w="0" w:type="auto"/>
            <w:vAlign w:val="center"/>
          </w:tcPr>
          <w:p w:rsidR="00292DAB" w:rsidRPr="004B06CD" w:rsidRDefault="00292DAB" w:rsidP="006C15E0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4B06CD">
              <w:rPr>
                <w:rFonts w:cs="Times New Roman"/>
                <w:color w:val="000000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0" w:type="auto"/>
            <w:vAlign w:val="center"/>
          </w:tcPr>
          <w:p w:rsidR="00292DAB" w:rsidRPr="004B06CD" w:rsidRDefault="00292DAB" w:rsidP="006C15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B06CD">
              <w:rPr>
                <w:rFonts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292DAB" w:rsidRPr="004B06CD" w:rsidRDefault="00292DAB" w:rsidP="006C15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B06CD">
              <w:rPr>
                <w:rFonts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292DAB" w:rsidRPr="004B06CD" w:rsidRDefault="00292DAB" w:rsidP="006C15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B06CD">
              <w:rPr>
                <w:rFonts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292DAB" w:rsidRPr="004B06CD" w:rsidRDefault="00292DAB" w:rsidP="006C15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B06CD">
              <w:rPr>
                <w:rFonts w:cs="Times New Roman"/>
                <w:color w:val="000000"/>
                <w:sz w:val="24"/>
                <w:szCs w:val="24"/>
              </w:rPr>
              <w:t>1</w:t>
            </w:r>
            <w:r w:rsidR="00100CF4">
              <w:rPr>
                <w:rFonts w:cs="Times New Roman"/>
                <w:color w:val="000000"/>
                <w:sz w:val="24"/>
                <w:szCs w:val="24"/>
              </w:rPr>
              <w:t>*</w:t>
            </w:r>
          </w:p>
        </w:tc>
      </w:tr>
      <w:tr w:rsidR="00292DAB" w:rsidRPr="004B06CD" w:rsidTr="006C15E0">
        <w:tc>
          <w:tcPr>
            <w:tcW w:w="0" w:type="auto"/>
            <w:vMerge w:val="restart"/>
            <w:vAlign w:val="center"/>
          </w:tcPr>
          <w:p w:rsidR="00292DAB" w:rsidRPr="004B06CD" w:rsidRDefault="00292DAB" w:rsidP="006C15E0">
            <w:pPr>
              <w:pStyle w:val="a6"/>
              <w:autoSpaceDE w:val="0"/>
              <w:autoSpaceDN w:val="0"/>
              <w:adjustRightInd w:val="0"/>
              <w:spacing w:before="0" w:beforeAutospacing="0" w:after="0" w:afterAutospacing="0"/>
              <w:rPr>
                <w:color w:val="000000"/>
              </w:rPr>
            </w:pPr>
            <w:r w:rsidRPr="004B06CD">
              <w:rPr>
                <w:color w:val="000000"/>
              </w:rPr>
              <w:t>Искусство</w:t>
            </w:r>
          </w:p>
        </w:tc>
        <w:tc>
          <w:tcPr>
            <w:tcW w:w="0" w:type="auto"/>
            <w:vAlign w:val="center"/>
          </w:tcPr>
          <w:p w:rsidR="00292DAB" w:rsidRPr="004B06CD" w:rsidRDefault="00292DAB" w:rsidP="006C15E0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4B06CD">
              <w:rPr>
                <w:rFonts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0" w:type="auto"/>
            <w:vAlign w:val="center"/>
          </w:tcPr>
          <w:p w:rsidR="00292DAB" w:rsidRPr="004B06CD" w:rsidRDefault="00292DAB" w:rsidP="006C15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B06CD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292DAB" w:rsidRPr="004B06CD" w:rsidRDefault="00292DAB" w:rsidP="006C15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B06CD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292DAB" w:rsidRPr="004B06CD" w:rsidRDefault="00292DAB" w:rsidP="006C15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B06CD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292DAB" w:rsidRPr="004B06CD" w:rsidRDefault="00292DAB" w:rsidP="006C15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B06CD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92DAB" w:rsidRPr="004B06CD" w:rsidTr="006C15E0">
        <w:tc>
          <w:tcPr>
            <w:tcW w:w="0" w:type="auto"/>
            <w:vMerge/>
            <w:vAlign w:val="center"/>
          </w:tcPr>
          <w:p w:rsidR="00292DAB" w:rsidRPr="004B06CD" w:rsidRDefault="00292DAB" w:rsidP="006C15E0">
            <w:pPr>
              <w:pStyle w:val="a6"/>
              <w:autoSpaceDE w:val="0"/>
              <w:autoSpaceDN w:val="0"/>
              <w:adjustRightInd w:val="0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92DAB" w:rsidRPr="004B06CD" w:rsidRDefault="00292DAB" w:rsidP="006C15E0">
            <w:pPr>
              <w:tabs>
                <w:tab w:val="left" w:pos="270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4B06CD">
              <w:rPr>
                <w:rFonts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0" w:type="auto"/>
            <w:vAlign w:val="center"/>
          </w:tcPr>
          <w:p w:rsidR="00292DAB" w:rsidRPr="004B06CD" w:rsidRDefault="00292DAB" w:rsidP="006C15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B06CD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292DAB" w:rsidRPr="004B06CD" w:rsidRDefault="00292DAB" w:rsidP="006C15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B06CD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292DAB" w:rsidRPr="004B06CD" w:rsidRDefault="00292DAB" w:rsidP="006C15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B06CD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292DAB" w:rsidRPr="004B06CD" w:rsidRDefault="00292DAB" w:rsidP="006C15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B06CD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92DAB" w:rsidRPr="004B06CD" w:rsidTr="006C15E0">
        <w:tc>
          <w:tcPr>
            <w:tcW w:w="0" w:type="auto"/>
            <w:vAlign w:val="center"/>
          </w:tcPr>
          <w:p w:rsidR="00292DAB" w:rsidRPr="004B06CD" w:rsidRDefault="00292DAB" w:rsidP="006C15E0">
            <w:pPr>
              <w:pStyle w:val="a6"/>
              <w:autoSpaceDE w:val="0"/>
              <w:autoSpaceDN w:val="0"/>
              <w:adjustRightInd w:val="0"/>
              <w:spacing w:before="0" w:beforeAutospacing="0" w:after="0" w:afterAutospacing="0"/>
              <w:rPr>
                <w:color w:val="000000"/>
              </w:rPr>
            </w:pPr>
            <w:r w:rsidRPr="004B06CD">
              <w:rPr>
                <w:color w:val="000000"/>
              </w:rPr>
              <w:t>Технология</w:t>
            </w:r>
          </w:p>
        </w:tc>
        <w:tc>
          <w:tcPr>
            <w:tcW w:w="0" w:type="auto"/>
            <w:vAlign w:val="center"/>
          </w:tcPr>
          <w:p w:rsidR="00292DAB" w:rsidRPr="004B06CD" w:rsidRDefault="00292DAB" w:rsidP="006C15E0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4B06CD">
              <w:rPr>
                <w:rFonts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0" w:type="auto"/>
            <w:vAlign w:val="center"/>
          </w:tcPr>
          <w:p w:rsidR="00292DAB" w:rsidRPr="004B06CD" w:rsidRDefault="00292DAB" w:rsidP="006C15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B06CD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292DAB" w:rsidRPr="004B06CD" w:rsidRDefault="00292DAB" w:rsidP="006C15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B06CD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292DAB" w:rsidRPr="004B06CD" w:rsidRDefault="00292DAB" w:rsidP="006C15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B06CD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292DAB" w:rsidRPr="004B06CD" w:rsidRDefault="00292DAB" w:rsidP="006C15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B06CD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92DAB" w:rsidRPr="004B06CD" w:rsidTr="006C15E0">
        <w:tc>
          <w:tcPr>
            <w:tcW w:w="0" w:type="auto"/>
            <w:vAlign w:val="center"/>
          </w:tcPr>
          <w:p w:rsidR="00292DAB" w:rsidRPr="004B06CD" w:rsidRDefault="00292DAB" w:rsidP="006C15E0">
            <w:pPr>
              <w:pStyle w:val="a6"/>
              <w:autoSpaceDE w:val="0"/>
              <w:autoSpaceDN w:val="0"/>
              <w:adjustRightInd w:val="0"/>
              <w:spacing w:before="0" w:beforeAutospacing="0" w:after="0" w:afterAutospacing="0"/>
              <w:rPr>
                <w:color w:val="000000"/>
              </w:rPr>
            </w:pPr>
            <w:r w:rsidRPr="004B06CD">
              <w:rPr>
                <w:color w:val="000000"/>
              </w:rPr>
              <w:t>Физическая культура**</w:t>
            </w:r>
          </w:p>
        </w:tc>
        <w:tc>
          <w:tcPr>
            <w:tcW w:w="0" w:type="auto"/>
            <w:vAlign w:val="center"/>
          </w:tcPr>
          <w:p w:rsidR="00292DAB" w:rsidRPr="004B06CD" w:rsidRDefault="00292DAB" w:rsidP="006C15E0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4B06CD">
              <w:rPr>
                <w:rFonts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  <w:vAlign w:val="center"/>
          </w:tcPr>
          <w:p w:rsidR="00292DAB" w:rsidRPr="004B06CD" w:rsidRDefault="00292DAB" w:rsidP="006C15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B06CD"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292DAB" w:rsidRPr="004B06CD" w:rsidRDefault="00292DAB" w:rsidP="006C15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B06CD"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292DAB" w:rsidRPr="004B06CD" w:rsidRDefault="00292DAB" w:rsidP="006C15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B06CD"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292DAB" w:rsidRPr="004B06CD" w:rsidRDefault="00292DAB" w:rsidP="006C15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B06CD"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92DAB" w:rsidRPr="004B06CD" w:rsidTr="006C15E0">
        <w:tc>
          <w:tcPr>
            <w:tcW w:w="0" w:type="auto"/>
            <w:vAlign w:val="center"/>
          </w:tcPr>
          <w:p w:rsidR="00292DAB" w:rsidRPr="004B06CD" w:rsidRDefault="00292DAB" w:rsidP="006C15E0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4B06CD">
              <w:rPr>
                <w:rFonts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0" w:type="auto"/>
            <w:vAlign w:val="center"/>
          </w:tcPr>
          <w:p w:rsidR="00292DAB" w:rsidRPr="004B06CD" w:rsidRDefault="00292DAB" w:rsidP="006C15E0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92DAB" w:rsidRPr="004B06CD" w:rsidRDefault="00100CF4" w:rsidP="006C15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</w:t>
            </w:r>
            <w:r w:rsidR="00982CFB">
              <w:rPr>
                <w:rFonts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292DAB" w:rsidRPr="004B06CD" w:rsidRDefault="00100CF4" w:rsidP="006C15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vAlign w:val="center"/>
          </w:tcPr>
          <w:p w:rsidR="00292DAB" w:rsidRPr="004B06CD" w:rsidRDefault="00100CF4" w:rsidP="006C15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vAlign w:val="center"/>
          </w:tcPr>
          <w:p w:rsidR="00292DAB" w:rsidRPr="004B06CD" w:rsidRDefault="00100CF4" w:rsidP="006C15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292DAB" w:rsidRPr="004B06CD" w:rsidTr="006C15E0">
        <w:trPr>
          <w:trHeight w:val="453"/>
        </w:trPr>
        <w:tc>
          <w:tcPr>
            <w:tcW w:w="0" w:type="auto"/>
            <w:gridSpan w:val="6"/>
            <w:vAlign w:val="center"/>
          </w:tcPr>
          <w:p w:rsidR="00292DAB" w:rsidRPr="004B06CD" w:rsidRDefault="00292DAB" w:rsidP="006C15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B06CD">
              <w:rPr>
                <w:rFonts w:cs="Times New Roman"/>
                <w:b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292DAB" w:rsidRPr="004B06CD" w:rsidTr="006C15E0">
        <w:tc>
          <w:tcPr>
            <w:tcW w:w="0" w:type="auto"/>
            <w:vAlign w:val="center"/>
          </w:tcPr>
          <w:p w:rsidR="00292DAB" w:rsidRPr="004B06CD" w:rsidRDefault="00292DAB" w:rsidP="006C15E0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92DAB" w:rsidRPr="004B06CD" w:rsidRDefault="00292DAB" w:rsidP="006C15E0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4B06CD">
              <w:rPr>
                <w:rFonts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vAlign w:val="center"/>
          </w:tcPr>
          <w:p w:rsidR="00292DAB" w:rsidRPr="004B06CD" w:rsidRDefault="00100CF4" w:rsidP="006C15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292DAB" w:rsidRPr="004B06CD" w:rsidRDefault="00292DAB" w:rsidP="006C15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B06CD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292DAB" w:rsidRPr="004B06CD" w:rsidRDefault="00292DAB" w:rsidP="006C15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B06CD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292DAB" w:rsidRPr="004B06CD" w:rsidRDefault="00292DAB" w:rsidP="006C15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B06CD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92DAB" w:rsidRPr="004B06CD" w:rsidTr="006C15E0">
        <w:tc>
          <w:tcPr>
            <w:tcW w:w="0" w:type="auto"/>
            <w:vAlign w:val="center"/>
          </w:tcPr>
          <w:p w:rsidR="00292DAB" w:rsidRPr="004B06CD" w:rsidRDefault="00292DAB" w:rsidP="006C15E0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92DAB" w:rsidRPr="004B06CD" w:rsidRDefault="00292DAB" w:rsidP="006C15E0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4B06CD">
              <w:rPr>
                <w:rFonts w:cs="Times New Roman"/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0" w:type="auto"/>
            <w:vAlign w:val="center"/>
          </w:tcPr>
          <w:p w:rsidR="00292DAB" w:rsidRPr="004B06CD" w:rsidRDefault="00292DAB" w:rsidP="006C15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B06CD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292DAB" w:rsidRPr="004B06CD" w:rsidRDefault="00982CFB" w:rsidP="006C15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292DAB" w:rsidRPr="004B06CD" w:rsidRDefault="00982CFB" w:rsidP="006C15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292DAB" w:rsidRPr="004B06CD" w:rsidRDefault="00982CFB" w:rsidP="006C15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92DAB" w:rsidRPr="004B06CD" w:rsidTr="006C15E0">
        <w:tc>
          <w:tcPr>
            <w:tcW w:w="0" w:type="auto"/>
            <w:vAlign w:val="center"/>
          </w:tcPr>
          <w:p w:rsidR="00292DAB" w:rsidRPr="004B06CD" w:rsidRDefault="00292DAB" w:rsidP="006C15E0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92DAB" w:rsidRPr="004B06CD" w:rsidRDefault="00292DAB" w:rsidP="006C15E0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4B06CD">
              <w:rPr>
                <w:rFonts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vAlign w:val="center"/>
          </w:tcPr>
          <w:p w:rsidR="00292DAB" w:rsidRPr="004B06CD" w:rsidRDefault="00982CFB" w:rsidP="006C15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292DAB" w:rsidRPr="004B06CD" w:rsidRDefault="00292DAB" w:rsidP="006C15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B06CD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292DAB" w:rsidRPr="004B06CD" w:rsidRDefault="00292DAB" w:rsidP="006C15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B06CD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292DAB" w:rsidRPr="004B06CD" w:rsidRDefault="00292DAB" w:rsidP="006C15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B06CD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B2F7D" w:rsidRPr="004B06CD" w:rsidTr="006C15E0">
        <w:tc>
          <w:tcPr>
            <w:tcW w:w="0" w:type="auto"/>
            <w:vAlign w:val="center"/>
          </w:tcPr>
          <w:p w:rsidR="005B2F7D" w:rsidRPr="004B06CD" w:rsidRDefault="005B2F7D" w:rsidP="006C15E0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B2F7D" w:rsidRPr="004B06CD" w:rsidRDefault="005B2F7D" w:rsidP="006C15E0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Окружающий мир</w:t>
            </w:r>
          </w:p>
        </w:tc>
        <w:tc>
          <w:tcPr>
            <w:tcW w:w="0" w:type="auto"/>
            <w:vAlign w:val="center"/>
          </w:tcPr>
          <w:p w:rsidR="005B2F7D" w:rsidRPr="004B06CD" w:rsidRDefault="005B2F7D" w:rsidP="006C15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5B2F7D" w:rsidRPr="004B06CD" w:rsidRDefault="005B2F7D" w:rsidP="006C15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5B2F7D" w:rsidRPr="004B06CD" w:rsidRDefault="005B2F7D" w:rsidP="006C15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5B2F7D" w:rsidRPr="004B06CD" w:rsidRDefault="005B2F7D" w:rsidP="006C15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92DAB" w:rsidRPr="004B06CD" w:rsidTr="006C15E0">
        <w:tc>
          <w:tcPr>
            <w:tcW w:w="0" w:type="auto"/>
            <w:vAlign w:val="center"/>
          </w:tcPr>
          <w:p w:rsidR="00292DAB" w:rsidRPr="004B06CD" w:rsidRDefault="00292DAB" w:rsidP="006C15E0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92DAB" w:rsidRPr="004B06CD" w:rsidRDefault="00292DAB" w:rsidP="006C15E0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4B06CD">
              <w:rPr>
                <w:rFonts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0" w:type="auto"/>
            <w:vAlign w:val="center"/>
          </w:tcPr>
          <w:p w:rsidR="00292DAB" w:rsidRPr="004B06CD" w:rsidRDefault="00982CFB" w:rsidP="006C15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292DAB" w:rsidRPr="004B06CD" w:rsidRDefault="00292DAB" w:rsidP="006C15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B06CD">
              <w:rPr>
                <w:rFonts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292DAB" w:rsidRPr="004B06CD" w:rsidRDefault="00292DAB" w:rsidP="006C15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B06CD">
              <w:rPr>
                <w:rFonts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292DAB" w:rsidRPr="004B06CD" w:rsidRDefault="00292DAB" w:rsidP="006C15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B06CD">
              <w:rPr>
                <w:rFonts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92DAB" w:rsidRPr="004B06CD" w:rsidTr="006C15E0">
        <w:tc>
          <w:tcPr>
            <w:tcW w:w="0" w:type="auto"/>
            <w:vAlign w:val="center"/>
          </w:tcPr>
          <w:p w:rsidR="00292DAB" w:rsidRPr="004B06CD" w:rsidRDefault="00292DAB" w:rsidP="006C15E0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4B06CD">
              <w:rPr>
                <w:rFonts w:cs="Times New Roman"/>
                <w:color w:val="000000"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0" w:type="auto"/>
            <w:vAlign w:val="center"/>
          </w:tcPr>
          <w:p w:rsidR="00292DAB" w:rsidRPr="004B06CD" w:rsidRDefault="00292DAB" w:rsidP="006C15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92DAB" w:rsidRPr="004B06CD" w:rsidRDefault="00292DAB" w:rsidP="006C15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B06CD">
              <w:rPr>
                <w:rFonts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vAlign w:val="center"/>
          </w:tcPr>
          <w:p w:rsidR="00292DAB" w:rsidRPr="004B06CD" w:rsidRDefault="00292DAB" w:rsidP="006C15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B06CD">
              <w:rPr>
                <w:rFonts w:cs="Times New Roman"/>
                <w:color w:val="000000"/>
                <w:sz w:val="24"/>
                <w:szCs w:val="24"/>
              </w:rPr>
              <w:t>2</w:t>
            </w:r>
            <w:r w:rsidR="00571609">
              <w:rPr>
                <w:rFonts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292DAB" w:rsidRPr="004B06CD" w:rsidRDefault="00292DAB" w:rsidP="006C15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B06CD">
              <w:rPr>
                <w:rFonts w:cs="Times New Roman"/>
                <w:color w:val="000000"/>
                <w:sz w:val="24"/>
                <w:szCs w:val="24"/>
              </w:rPr>
              <w:t>2</w:t>
            </w:r>
            <w:r w:rsidR="00571609">
              <w:rPr>
                <w:rFonts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292DAB" w:rsidRPr="004B06CD" w:rsidRDefault="00292DAB" w:rsidP="006C15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B06CD">
              <w:rPr>
                <w:rFonts w:cs="Times New Roman"/>
                <w:color w:val="000000"/>
                <w:sz w:val="24"/>
                <w:szCs w:val="24"/>
              </w:rPr>
              <w:t>2</w:t>
            </w:r>
            <w:r w:rsidR="00571609">
              <w:rPr>
                <w:rFonts w:cs="Times New Roman"/>
                <w:color w:val="000000"/>
                <w:sz w:val="24"/>
                <w:szCs w:val="24"/>
              </w:rPr>
              <w:t>3</w:t>
            </w:r>
          </w:p>
        </w:tc>
      </w:tr>
    </w:tbl>
    <w:p w:rsidR="00292DAB" w:rsidRPr="00642A87" w:rsidRDefault="00571609" w:rsidP="00292DAB">
      <w:pPr>
        <w:rPr>
          <w:rFonts w:cs="Times New Roman"/>
          <w:szCs w:val="28"/>
        </w:rPr>
      </w:pPr>
      <w:r>
        <w:rPr>
          <w:rFonts w:cs="Times New Roman"/>
          <w:szCs w:val="28"/>
        </w:rPr>
        <w:t>Ито</w:t>
      </w:r>
      <w:r w:rsidR="00982CFB">
        <w:rPr>
          <w:rFonts w:cs="Times New Roman"/>
          <w:szCs w:val="28"/>
        </w:rPr>
        <w:t>го 2</w:t>
      </w:r>
      <w:r w:rsidR="008332C6">
        <w:rPr>
          <w:rFonts w:cs="Times New Roman"/>
          <w:szCs w:val="28"/>
        </w:rPr>
        <w:t xml:space="preserve"> </w:t>
      </w:r>
      <w:proofErr w:type="spellStart"/>
      <w:proofErr w:type="gramStart"/>
      <w:r w:rsidR="008332C6">
        <w:rPr>
          <w:rFonts w:cs="Times New Roman"/>
          <w:szCs w:val="28"/>
        </w:rPr>
        <w:t>класс-</w:t>
      </w:r>
      <w:r w:rsidR="00982CFB">
        <w:rPr>
          <w:rFonts w:cs="Times New Roman"/>
          <w:szCs w:val="28"/>
        </w:rPr>
        <w:t>комплекта</w:t>
      </w:r>
      <w:proofErr w:type="spellEnd"/>
      <w:proofErr w:type="gramEnd"/>
      <w:r w:rsidR="00982CFB">
        <w:rPr>
          <w:rFonts w:cs="Times New Roman"/>
          <w:szCs w:val="28"/>
        </w:rPr>
        <w:t xml:space="preserve">  –  46</w:t>
      </w:r>
      <w:r w:rsidR="00292DAB" w:rsidRPr="00642A87">
        <w:rPr>
          <w:rFonts w:cs="Times New Roman"/>
          <w:szCs w:val="28"/>
        </w:rPr>
        <w:t xml:space="preserve"> часов</w:t>
      </w:r>
    </w:p>
    <w:p w:rsidR="00292DAB" w:rsidRPr="004B06CD" w:rsidRDefault="00292DAB" w:rsidP="00292DAB">
      <w:pPr>
        <w:rPr>
          <w:rFonts w:cs="Times New Roman"/>
          <w:i/>
          <w:color w:val="000000"/>
          <w:sz w:val="24"/>
          <w:szCs w:val="24"/>
        </w:rPr>
      </w:pPr>
      <w:r w:rsidRPr="004B06CD">
        <w:rPr>
          <w:rFonts w:cs="Times New Roman"/>
          <w:i/>
          <w:color w:val="000000"/>
          <w:sz w:val="24"/>
          <w:szCs w:val="24"/>
        </w:rPr>
        <w:t>*  часы, на преподавание курса «Основы религиозных культур и светской этики»,  засчитываются  за счет  внеурочной деятельности</w:t>
      </w:r>
    </w:p>
    <w:p w:rsidR="00292DAB" w:rsidRPr="004B06CD" w:rsidRDefault="00292DAB" w:rsidP="00292DAB">
      <w:pPr>
        <w:rPr>
          <w:rFonts w:cs="Times New Roman"/>
          <w:i/>
          <w:sz w:val="24"/>
          <w:szCs w:val="24"/>
        </w:rPr>
      </w:pPr>
      <w:r w:rsidRPr="004B06CD">
        <w:rPr>
          <w:rFonts w:cs="Times New Roman"/>
          <w:i/>
          <w:sz w:val="24"/>
          <w:szCs w:val="24"/>
        </w:rPr>
        <w:t>** часы, отведенные образовательной организацией на преподавание третьего часа предмета «Физическая культура»,  засчитывается за счет внеурочной деятельности.</w:t>
      </w:r>
    </w:p>
    <w:p w:rsidR="00292DAB" w:rsidRPr="00642A87" w:rsidRDefault="00292DAB" w:rsidP="00292DAB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/>
          <w:szCs w:val="28"/>
        </w:rPr>
      </w:pPr>
    </w:p>
    <w:p w:rsidR="00292DAB" w:rsidRPr="00642A87" w:rsidRDefault="00292DAB" w:rsidP="00292DAB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/>
          <w:szCs w:val="28"/>
        </w:rPr>
      </w:pPr>
    </w:p>
    <w:p w:rsidR="00292DAB" w:rsidRPr="00642A87" w:rsidRDefault="00292DAB" w:rsidP="00292DAB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/>
          <w:szCs w:val="28"/>
        </w:rPr>
      </w:pPr>
    </w:p>
    <w:p w:rsidR="00292DAB" w:rsidRPr="00642A87" w:rsidRDefault="00292DAB" w:rsidP="00292DAB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/>
          <w:szCs w:val="28"/>
        </w:rPr>
      </w:pPr>
    </w:p>
    <w:p w:rsidR="00292DAB" w:rsidRPr="00642A87" w:rsidRDefault="00292DAB" w:rsidP="00292DAB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/>
          <w:szCs w:val="28"/>
        </w:rPr>
      </w:pPr>
    </w:p>
    <w:p w:rsidR="00292DAB" w:rsidRPr="00642A87" w:rsidRDefault="00292DAB" w:rsidP="00292DAB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/>
          <w:szCs w:val="28"/>
        </w:rPr>
      </w:pPr>
    </w:p>
    <w:p w:rsidR="00246E61" w:rsidRDefault="00246E61" w:rsidP="00571609">
      <w:pPr>
        <w:autoSpaceDE w:val="0"/>
        <w:autoSpaceDN w:val="0"/>
        <w:adjustRightInd w:val="0"/>
        <w:jc w:val="both"/>
        <w:rPr>
          <w:rFonts w:cs="Times New Roman"/>
          <w:color w:val="000000"/>
          <w:szCs w:val="28"/>
        </w:rPr>
      </w:pPr>
    </w:p>
    <w:p w:rsidR="00982CFB" w:rsidRDefault="00982CFB" w:rsidP="00571609">
      <w:pPr>
        <w:autoSpaceDE w:val="0"/>
        <w:autoSpaceDN w:val="0"/>
        <w:adjustRightInd w:val="0"/>
        <w:jc w:val="both"/>
        <w:rPr>
          <w:rFonts w:cs="Times New Roman"/>
          <w:color w:val="000000"/>
          <w:szCs w:val="28"/>
        </w:rPr>
      </w:pPr>
    </w:p>
    <w:p w:rsidR="00982CFB" w:rsidRPr="00642A87" w:rsidRDefault="00982CFB" w:rsidP="00571609">
      <w:pPr>
        <w:autoSpaceDE w:val="0"/>
        <w:autoSpaceDN w:val="0"/>
        <w:adjustRightInd w:val="0"/>
        <w:jc w:val="both"/>
        <w:rPr>
          <w:rFonts w:cs="Times New Roman"/>
          <w:color w:val="000000"/>
          <w:szCs w:val="28"/>
        </w:rPr>
      </w:pPr>
    </w:p>
    <w:p w:rsidR="004B06CD" w:rsidRDefault="00246E61" w:rsidP="00246E61">
      <w:pPr>
        <w:autoSpaceDE w:val="0"/>
        <w:autoSpaceDN w:val="0"/>
        <w:adjustRightInd w:val="0"/>
        <w:ind w:firstLine="709"/>
        <w:jc w:val="center"/>
        <w:rPr>
          <w:rFonts w:cs="Times New Roman"/>
          <w:b/>
          <w:bCs/>
          <w:color w:val="000000"/>
          <w:szCs w:val="28"/>
        </w:rPr>
      </w:pPr>
      <w:r w:rsidRPr="00642A87">
        <w:rPr>
          <w:rFonts w:cs="Times New Roman"/>
          <w:b/>
          <w:bCs/>
          <w:color w:val="000000"/>
          <w:szCs w:val="28"/>
        </w:rPr>
        <w:lastRenderedPageBreak/>
        <w:t>ОСНОВНОЕ ОБЩЕЕ ОБРАЗОВАНИЕ</w:t>
      </w:r>
      <w:r w:rsidR="004B06CD">
        <w:rPr>
          <w:rFonts w:cs="Times New Roman"/>
          <w:b/>
          <w:bCs/>
          <w:color w:val="000000"/>
          <w:szCs w:val="28"/>
        </w:rPr>
        <w:t xml:space="preserve"> </w:t>
      </w:r>
    </w:p>
    <w:p w:rsidR="00246E61" w:rsidRPr="004B06CD" w:rsidRDefault="00982CFB" w:rsidP="00246E61">
      <w:pPr>
        <w:autoSpaceDE w:val="0"/>
        <w:autoSpaceDN w:val="0"/>
        <w:adjustRightInd w:val="0"/>
        <w:ind w:firstLine="709"/>
        <w:jc w:val="center"/>
        <w:rPr>
          <w:rFonts w:cs="Times New Roman"/>
          <w:b/>
          <w:bCs/>
          <w:i/>
          <w:color w:val="000000"/>
          <w:szCs w:val="28"/>
          <w:u w:val="single"/>
        </w:rPr>
      </w:pPr>
      <w:r>
        <w:rPr>
          <w:rFonts w:cs="Times New Roman"/>
          <w:b/>
          <w:bCs/>
          <w:i/>
          <w:color w:val="000000"/>
          <w:szCs w:val="28"/>
          <w:u w:val="single"/>
        </w:rPr>
        <w:t xml:space="preserve">6, </w:t>
      </w:r>
      <w:r w:rsidR="00571609">
        <w:rPr>
          <w:rFonts w:cs="Times New Roman"/>
          <w:b/>
          <w:bCs/>
          <w:i/>
          <w:color w:val="000000"/>
          <w:szCs w:val="28"/>
          <w:u w:val="single"/>
        </w:rPr>
        <w:t>9</w:t>
      </w:r>
      <w:r w:rsidR="00246E61" w:rsidRPr="004B06CD">
        <w:rPr>
          <w:rFonts w:cs="Times New Roman"/>
          <w:b/>
          <w:bCs/>
          <w:i/>
          <w:color w:val="000000"/>
          <w:szCs w:val="28"/>
          <w:u w:val="single"/>
        </w:rPr>
        <w:t xml:space="preserve"> классы</w:t>
      </w:r>
    </w:p>
    <w:p w:rsidR="00642A87" w:rsidRPr="00642A87" w:rsidRDefault="00642A87" w:rsidP="004B06CD">
      <w:pPr>
        <w:ind w:firstLine="708"/>
        <w:jc w:val="both"/>
        <w:rPr>
          <w:rFonts w:cs="Times New Roman"/>
          <w:szCs w:val="28"/>
        </w:rPr>
      </w:pPr>
      <w:r w:rsidRPr="00642A87">
        <w:rPr>
          <w:rFonts w:cs="Times New Roman"/>
          <w:szCs w:val="28"/>
        </w:rPr>
        <w:t xml:space="preserve">Изучение предметной области «Русский язык и литература» обеспечит включение в культурно-языковое поле русской и общечеловеческой культуры, воспитание ценностного отношения к русскому языку как носителю культуры, как государственному языку Российской Федерации, языку межнационального общения народов России; осознание тесной связи между языковым, литературным, интеллектуальным, духовно-нравственным развитием личности и ее социальным ростом; </w:t>
      </w:r>
      <w:proofErr w:type="gramStart"/>
      <w:r w:rsidRPr="00642A87">
        <w:rPr>
          <w:rFonts w:cs="Times New Roman"/>
          <w:szCs w:val="28"/>
        </w:rPr>
        <w:t>приобщение к российскому литературному наследию и через него - к сокровищам отечественной и мировой культуры; формирование причастности к национальным свершениям, традициям и осознание исторической преемственности поколений; обогащение активного и потенциального словарного запаса, развитие культуры владения русским литературным языком во всей полноте его функциональных возможностей в соответствии с нормами устной и письменной речи, правилами русского речевого этикета;</w:t>
      </w:r>
      <w:proofErr w:type="gramEnd"/>
      <w:r w:rsidRPr="00642A87">
        <w:rPr>
          <w:rFonts w:cs="Times New Roman"/>
          <w:szCs w:val="28"/>
        </w:rPr>
        <w:t xml:space="preserve"> получение знаний о русском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формирование аналитических умений в отношении языковых единиц и </w:t>
      </w:r>
      <w:proofErr w:type="gramStart"/>
      <w:r w:rsidRPr="00642A87">
        <w:rPr>
          <w:rFonts w:cs="Times New Roman"/>
          <w:szCs w:val="28"/>
        </w:rPr>
        <w:t>текстов</w:t>
      </w:r>
      <w:proofErr w:type="gramEnd"/>
      <w:r w:rsidRPr="00642A87">
        <w:rPr>
          <w:rFonts w:cs="Times New Roman"/>
          <w:szCs w:val="28"/>
        </w:rPr>
        <w:t xml:space="preserve"> разных функционально-смысловых типов и жанров. </w:t>
      </w:r>
    </w:p>
    <w:p w:rsidR="00642A87" w:rsidRPr="00642A87" w:rsidRDefault="00642A87" w:rsidP="00642A87">
      <w:pPr>
        <w:jc w:val="both"/>
        <w:rPr>
          <w:rFonts w:cs="Times New Roman"/>
          <w:szCs w:val="28"/>
        </w:rPr>
      </w:pPr>
      <w:r w:rsidRPr="00642A87">
        <w:rPr>
          <w:rFonts w:cs="Times New Roman"/>
          <w:szCs w:val="28"/>
        </w:rPr>
        <w:t xml:space="preserve">     </w:t>
      </w:r>
      <w:r w:rsidRPr="00642A87">
        <w:rPr>
          <w:rFonts w:cs="Times New Roman"/>
          <w:szCs w:val="28"/>
        </w:rPr>
        <w:tab/>
      </w:r>
      <w:proofErr w:type="gramStart"/>
      <w:r w:rsidR="004B06CD">
        <w:rPr>
          <w:rFonts w:cs="Times New Roman"/>
          <w:szCs w:val="28"/>
        </w:rPr>
        <w:t>Изучение предметной области «</w:t>
      </w:r>
      <w:r w:rsidRPr="00642A87">
        <w:rPr>
          <w:rFonts w:cs="Times New Roman"/>
          <w:szCs w:val="28"/>
        </w:rPr>
        <w:t>Родной язык и родна</w:t>
      </w:r>
      <w:r w:rsidR="004B06CD">
        <w:rPr>
          <w:rFonts w:cs="Times New Roman"/>
          <w:szCs w:val="28"/>
        </w:rPr>
        <w:t>я литература»</w:t>
      </w:r>
      <w:r w:rsidRPr="00642A87">
        <w:rPr>
          <w:rFonts w:cs="Times New Roman"/>
          <w:szCs w:val="28"/>
        </w:rPr>
        <w:t xml:space="preserve"> обеспечит воспитание ценностного отношения к родному языку и родной литературе как хранителю культуры, включение в культурно-языковое поле своего народа; приобщение к литературному наследию своего народа; 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культуры народа;</w:t>
      </w:r>
      <w:proofErr w:type="gramEnd"/>
      <w:r w:rsidRPr="00642A87">
        <w:rPr>
          <w:rFonts w:cs="Times New Roman"/>
          <w:szCs w:val="28"/>
        </w:rPr>
        <w:t xml:space="preserve"> </w:t>
      </w:r>
      <w:proofErr w:type="gramStart"/>
      <w:r w:rsidRPr="00642A87">
        <w:rPr>
          <w:rFonts w:cs="Times New Roman"/>
          <w:szCs w:val="28"/>
        </w:rPr>
        <w:t>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этикета;</w:t>
      </w:r>
      <w:proofErr w:type="gramEnd"/>
      <w:r w:rsidRPr="00642A87">
        <w:rPr>
          <w:rFonts w:cs="Times New Roman"/>
          <w:szCs w:val="28"/>
        </w:rPr>
        <w:t xml:space="preserve"> получение знаний о родном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формирование аналитических умений в отношении языковых единиц и </w:t>
      </w:r>
      <w:proofErr w:type="gramStart"/>
      <w:r w:rsidRPr="00642A87">
        <w:rPr>
          <w:rFonts w:cs="Times New Roman"/>
          <w:szCs w:val="28"/>
        </w:rPr>
        <w:t>текстов</w:t>
      </w:r>
      <w:proofErr w:type="gramEnd"/>
      <w:r w:rsidRPr="00642A87">
        <w:rPr>
          <w:rFonts w:cs="Times New Roman"/>
          <w:szCs w:val="28"/>
        </w:rPr>
        <w:t xml:space="preserve"> разных функционально-смысловых типов и жанров.</w:t>
      </w:r>
      <w:r w:rsidR="008332C6">
        <w:rPr>
          <w:rFonts w:cs="Times New Roman"/>
          <w:szCs w:val="28"/>
        </w:rPr>
        <w:t xml:space="preserve"> В данной области изучается родной (русский) язык.</w:t>
      </w:r>
    </w:p>
    <w:p w:rsidR="00642A87" w:rsidRPr="00642A87" w:rsidRDefault="00642A87" w:rsidP="00642A87">
      <w:pPr>
        <w:ind w:firstLine="708"/>
        <w:jc w:val="both"/>
        <w:rPr>
          <w:rFonts w:cs="Times New Roman"/>
          <w:szCs w:val="28"/>
        </w:rPr>
      </w:pPr>
      <w:proofErr w:type="gramStart"/>
      <w:r w:rsidRPr="00642A87">
        <w:rPr>
          <w:rFonts w:cs="Times New Roman"/>
          <w:szCs w:val="28"/>
        </w:rPr>
        <w:t xml:space="preserve">Изучение предметной области  «Иностранные языки»  обеспечит приобщение к культурному наследию стран изучаемого иностранного языка, воспитание ценностного отношения к иностранному языку как инструменту познания и достижения взаимопонимания между людьми и народами; осознание тесной связи между овладением иностранными языками и личностным, социальным и профессиональным ростом; формирование коммуникативной иноязычной компетенции (говорение, </w:t>
      </w:r>
      <w:proofErr w:type="spellStart"/>
      <w:r w:rsidRPr="00642A87">
        <w:rPr>
          <w:rFonts w:cs="Times New Roman"/>
          <w:szCs w:val="28"/>
        </w:rPr>
        <w:t>аудирование</w:t>
      </w:r>
      <w:proofErr w:type="spellEnd"/>
      <w:r w:rsidRPr="00642A87">
        <w:rPr>
          <w:rFonts w:cs="Times New Roman"/>
          <w:szCs w:val="28"/>
        </w:rPr>
        <w:t>, чтение и письмо), необходимой для успешной социализации и самореализации;</w:t>
      </w:r>
      <w:proofErr w:type="gramEnd"/>
      <w:r w:rsidRPr="00642A87">
        <w:rPr>
          <w:rFonts w:cs="Times New Roman"/>
          <w:szCs w:val="28"/>
        </w:rPr>
        <w:t xml:space="preserve"> </w:t>
      </w:r>
      <w:r w:rsidRPr="00642A87">
        <w:rPr>
          <w:rFonts w:cs="Times New Roman"/>
          <w:szCs w:val="28"/>
        </w:rPr>
        <w:lastRenderedPageBreak/>
        <w:t xml:space="preserve">обогащение активного и потенциального словарного запаса, развитие у </w:t>
      </w:r>
      <w:proofErr w:type="gramStart"/>
      <w:r w:rsidRPr="00642A87">
        <w:rPr>
          <w:rFonts w:cs="Times New Roman"/>
          <w:szCs w:val="28"/>
        </w:rPr>
        <w:t>обучающихся</w:t>
      </w:r>
      <w:proofErr w:type="gramEnd"/>
      <w:r w:rsidRPr="00642A87">
        <w:rPr>
          <w:rFonts w:cs="Times New Roman"/>
          <w:szCs w:val="28"/>
        </w:rPr>
        <w:t xml:space="preserve"> культуры владения иностранным языком в соответствии с требованиями к нормам устной и письменной речи, правилами речевого этикета.</w:t>
      </w:r>
    </w:p>
    <w:p w:rsidR="00642A87" w:rsidRPr="00207218" w:rsidRDefault="00642A87" w:rsidP="00642A87">
      <w:pPr>
        <w:jc w:val="both"/>
        <w:rPr>
          <w:rFonts w:cs="Times New Roman"/>
          <w:szCs w:val="28"/>
        </w:rPr>
      </w:pPr>
      <w:r w:rsidRPr="00642A87">
        <w:rPr>
          <w:rFonts w:cs="Times New Roman"/>
          <w:color w:val="000000"/>
          <w:szCs w:val="28"/>
        </w:rPr>
        <w:t xml:space="preserve">      </w:t>
      </w:r>
      <w:r w:rsidRPr="00642A87">
        <w:rPr>
          <w:rFonts w:cs="Times New Roman"/>
          <w:color w:val="000000"/>
          <w:szCs w:val="28"/>
        </w:rPr>
        <w:tab/>
      </w:r>
      <w:r w:rsidRPr="00207218">
        <w:rPr>
          <w:rFonts w:cs="Times New Roman"/>
          <w:szCs w:val="28"/>
        </w:rPr>
        <w:t xml:space="preserve">В предметной области </w:t>
      </w:r>
      <w:r w:rsidRPr="00207218">
        <w:rPr>
          <w:rFonts w:cs="Times New Roman"/>
          <w:bCs/>
          <w:iCs/>
          <w:szCs w:val="28"/>
        </w:rPr>
        <w:t>«Иностранные языки» - английский</w:t>
      </w:r>
      <w:r w:rsidRPr="00207218">
        <w:rPr>
          <w:rFonts w:cs="Times New Roman"/>
          <w:b/>
          <w:bCs/>
          <w:i/>
          <w:iCs/>
          <w:szCs w:val="28"/>
        </w:rPr>
        <w:t xml:space="preserve"> </w:t>
      </w:r>
      <w:r w:rsidR="001C2D92">
        <w:rPr>
          <w:rFonts w:cs="Times New Roman"/>
          <w:szCs w:val="28"/>
        </w:rPr>
        <w:t xml:space="preserve"> изучается в 6, </w:t>
      </w:r>
      <w:r w:rsidR="00207218" w:rsidRPr="00207218">
        <w:rPr>
          <w:rFonts w:cs="Times New Roman"/>
          <w:szCs w:val="28"/>
        </w:rPr>
        <w:t>9 классах</w:t>
      </w:r>
      <w:r w:rsidR="00EA7DEB">
        <w:rPr>
          <w:rFonts w:cs="Times New Roman"/>
          <w:szCs w:val="28"/>
        </w:rPr>
        <w:t xml:space="preserve"> по 3 часа (2 часа из обязательной части и 1 час из части, формируемой участниками образовательных отношений)</w:t>
      </w:r>
      <w:r w:rsidRPr="00207218">
        <w:rPr>
          <w:rFonts w:cs="Times New Roman"/>
          <w:szCs w:val="28"/>
        </w:rPr>
        <w:t>, второй иностранный язык (немецкий)</w:t>
      </w:r>
      <w:r w:rsidR="001C2D92">
        <w:rPr>
          <w:rFonts w:cs="Times New Roman"/>
          <w:szCs w:val="28"/>
        </w:rPr>
        <w:t xml:space="preserve"> – 1 час в неделю в 6</w:t>
      </w:r>
      <w:r w:rsidR="004B06CD" w:rsidRPr="00207218">
        <w:rPr>
          <w:rFonts w:cs="Times New Roman"/>
          <w:szCs w:val="28"/>
        </w:rPr>
        <w:t xml:space="preserve"> кл</w:t>
      </w:r>
      <w:r w:rsidR="00207218" w:rsidRPr="00207218">
        <w:rPr>
          <w:rFonts w:cs="Times New Roman"/>
          <w:szCs w:val="28"/>
        </w:rPr>
        <w:t>ассе</w:t>
      </w:r>
      <w:r w:rsidR="004B06CD" w:rsidRPr="00207218">
        <w:rPr>
          <w:rFonts w:cs="Times New Roman"/>
          <w:szCs w:val="28"/>
        </w:rPr>
        <w:t>.</w:t>
      </w:r>
    </w:p>
    <w:p w:rsidR="00571609" w:rsidRPr="00642A87" w:rsidRDefault="00642A87" w:rsidP="00571609">
      <w:pPr>
        <w:jc w:val="both"/>
        <w:rPr>
          <w:rFonts w:cs="Times New Roman"/>
          <w:szCs w:val="28"/>
        </w:rPr>
      </w:pPr>
      <w:r w:rsidRPr="00207218">
        <w:rPr>
          <w:rFonts w:cs="Times New Roman"/>
          <w:szCs w:val="28"/>
        </w:rPr>
        <w:t xml:space="preserve">      </w:t>
      </w:r>
      <w:r w:rsidRPr="00207218">
        <w:rPr>
          <w:rFonts w:cs="Times New Roman"/>
          <w:szCs w:val="28"/>
        </w:rPr>
        <w:tab/>
      </w:r>
      <w:proofErr w:type="gramStart"/>
      <w:r w:rsidR="00571609" w:rsidRPr="00207218">
        <w:rPr>
          <w:rFonts w:cs="Times New Roman"/>
          <w:szCs w:val="28"/>
        </w:rPr>
        <w:t>Предметная</w:t>
      </w:r>
      <w:r w:rsidR="00571609" w:rsidRPr="00642A87">
        <w:rPr>
          <w:rFonts w:cs="Times New Roman"/>
          <w:szCs w:val="28"/>
        </w:rPr>
        <w:t xml:space="preserve"> область «Математика и информатика» обеспечит осознание значения математики и информатики в повседневной жизни человека; формирование представлений о социальных, культурных и исторических факторах становления математической науки; понимание роли информационных процессов в современном мире; формирование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</w:t>
      </w:r>
      <w:proofErr w:type="gramEnd"/>
      <w:r w:rsidR="00571609" w:rsidRPr="00642A87">
        <w:rPr>
          <w:rFonts w:cs="Times New Roman"/>
          <w:szCs w:val="28"/>
        </w:rPr>
        <w:t xml:space="preserve"> </w:t>
      </w:r>
      <w:proofErr w:type="gramStart"/>
      <w:r w:rsidR="00571609" w:rsidRPr="00642A87">
        <w:rPr>
          <w:rFonts w:cs="Times New Roman"/>
          <w:szCs w:val="28"/>
        </w:rPr>
        <w:t>В результате изучения предметной области «Математика и информатика» обучающиеся развивают логическое и математическое мышление, получают представление о математических моделях; овладевают математическими рассуждениями; учатся применять математические знания при решении различных задач и оценивать полученные результаты; овладевают умениями решения учебных задач; развивают математическую интуицию; получают представление об основных информационных процессах в реальных ситуациях.</w:t>
      </w:r>
      <w:proofErr w:type="gramEnd"/>
      <w:r w:rsidR="00571609" w:rsidRPr="00642A87">
        <w:rPr>
          <w:rFonts w:cs="Times New Roman"/>
          <w:szCs w:val="28"/>
        </w:rPr>
        <w:t xml:space="preserve"> В предметной области «Математика и информатика» изучаются учебные предметы: математика, алгебра, геометрия и информатика.</w:t>
      </w:r>
    </w:p>
    <w:p w:rsidR="00642A87" w:rsidRPr="00642A87" w:rsidRDefault="00642A87" w:rsidP="00571609">
      <w:pPr>
        <w:ind w:firstLine="708"/>
        <w:jc w:val="both"/>
        <w:rPr>
          <w:rFonts w:cs="Times New Roman"/>
          <w:szCs w:val="28"/>
        </w:rPr>
      </w:pPr>
      <w:r w:rsidRPr="00642A87">
        <w:rPr>
          <w:rFonts w:cs="Times New Roman"/>
          <w:szCs w:val="28"/>
        </w:rPr>
        <w:t xml:space="preserve">Изучение предметной области «Общественно-научные предметы» направлено на формирование мировоззренческой, ценностно-смысловой сферы обучающихся, личностных основ российской гражданской идентичности, социальной ответственности, правового самосознания, </w:t>
      </w:r>
      <w:proofErr w:type="spellStart"/>
      <w:r w:rsidRPr="00642A87">
        <w:rPr>
          <w:rFonts w:cs="Times New Roman"/>
          <w:szCs w:val="28"/>
        </w:rPr>
        <w:t>поликультурности</w:t>
      </w:r>
      <w:proofErr w:type="spellEnd"/>
      <w:r w:rsidRPr="00642A87">
        <w:rPr>
          <w:rFonts w:cs="Times New Roman"/>
          <w:szCs w:val="28"/>
        </w:rPr>
        <w:t xml:space="preserve">, толерантности, приверженности ценностям, закрепленным в Конституции Российской Федерации; понимание основных принципов жизни общества, роли окружающей среды как важного фактора формирования качеств личности, ее социализации; владение экологическим мышлением, обеспечивающим понимание взаимосвязи между природными, социальными, экономическими и политическими явлениями, их влияния на качество жизни человека и качество окружающей его среды; осознание своей роли в целостном, многообразном и быстро изменяющемся глобальном мире; приобретение теоретических знаний и опыта их применения для адекватной ориентации в окружающем мире, выработки способов адаптации в нем, формирования собственной активной позиции в общественной жизни при решении задач в области социальных отношений. </w:t>
      </w:r>
      <w:proofErr w:type="gramStart"/>
      <w:r w:rsidRPr="00642A87">
        <w:rPr>
          <w:rFonts w:cs="Times New Roman"/>
          <w:szCs w:val="28"/>
        </w:rPr>
        <w:t xml:space="preserve">При изучении учебных предметов общественно-научной направленности задача развития и воспитания личности обучающихся является приоритетной (для обучающихся с расстройствами </w:t>
      </w:r>
      <w:proofErr w:type="spellStart"/>
      <w:r w:rsidRPr="00642A87">
        <w:rPr>
          <w:rFonts w:cs="Times New Roman"/>
          <w:szCs w:val="28"/>
        </w:rPr>
        <w:t>аутистического</w:t>
      </w:r>
      <w:proofErr w:type="spellEnd"/>
      <w:r w:rsidRPr="00642A87">
        <w:rPr>
          <w:rFonts w:cs="Times New Roman"/>
          <w:szCs w:val="28"/>
        </w:rPr>
        <w:t xml:space="preserve"> спектра приоритетной </w:t>
      </w:r>
      <w:r w:rsidRPr="00642A87">
        <w:rPr>
          <w:rFonts w:cs="Times New Roman"/>
          <w:szCs w:val="28"/>
        </w:rPr>
        <w:lastRenderedPageBreak/>
        <w:t>является задача социализации).</w:t>
      </w:r>
      <w:proofErr w:type="gramEnd"/>
      <w:r w:rsidRPr="00642A87">
        <w:rPr>
          <w:rFonts w:cs="Times New Roman"/>
          <w:szCs w:val="28"/>
        </w:rPr>
        <w:t xml:space="preserve"> В предметной области «Общественно-научные предметы» изучаются учебные предметы: история России. Всеобщая история, обществознание и география.</w:t>
      </w:r>
    </w:p>
    <w:p w:rsidR="00642A87" w:rsidRPr="00642A87" w:rsidRDefault="00642A87" w:rsidP="00571609">
      <w:pPr>
        <w:jc w:val="both"/>
        <w:rPr>
          <w:szCs w:val="28"/>
        </w:rPr>
      </w:pPr>
      <w:r w:rsidRPr="00642A87">
        <w:rPr>
          <w:rFonts w:cs="Times New Roman"/>
          <w:szCs w:val="28"/>
        </w:rPr>
        <w:t xml:space="preserve">    </w:t>
      </w:r>
      <w:r w:rsidRPr="00642A87">
        <w:rPr>
          <w:rFonts w:cs="Times New Roman"/>
          <w:szCs w:val="28"/>
        </w:rPr>
        <w:tab/>
      </w:r>
      <w:proofErr w:type="gramStart"/>
      <w:r w:rsidRPr="00642A87">
        <w:rPr>
          <w:szCs w:val="28"/>
        </w:rPr>
        <w:t xml:space="preserve">Изучение предметной области «Основы духовно-нравственной культуры народов России» направлено на воспитание способности к духовному развитию, нравственному самосовершенствованию; воспитание веротерпимости, уважительного отношения к религиозным чувствам, взглядам людей или их отсутствию;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642A87">
        <w:rPr>
          <w:szCs w:val="28"/>
        </w:rPr>
        <w:t>потребительстве</w:t>
      </w:r>
      <w:proofErr w:type="spellEnd"/>
      <w:r w:rsidRPr="00642A87">
        <w:rPr>
          <w:szCs w:val="28"/>
        </w:rPr>
        <w:t>;</w:t>
      </w:r>
      <w:proofErr w:type="gramEnd"/>
      <w:r w:rsidRPr="00642A87">
        <w:rPr>
          <w:szCs w:val="28"/>
        </w:rPr>
        <w:t xml:space="preserve"> </w:t>
      </w:r>
      <w:proofErr w:type="gramStart"/>
      <w:r w:rsidRPr="00642A87">
        <w:rPr>
          <w:szCs w:val="28"/>
        </w:rPr>
        <w:t>формирование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 понимание значения нравственности, веры и религии в жизни человека, семьи и общества; формирование представлений об исторической роли традиционных религий и гражданского общества в становлении ро</w:t>
      </w:r>
      <w:r w:rsidR="001C2D92">
        <w:rPr>
          <w:szCs w:val="28"/>
        </w:rPr>
        <w:t>ссийской государственности.</w:t>
      </w:r>
      <w:proofErr w:type="gramEnd"/>
      <w:r w:rsidR="001C2D92">
        <w:rPr>
          <w:szCs w:val="28"/>
        </w:rPr>
        <w:t xml:space="preserve"> Час</w:t>
      </w:r>
      <w:r w:rsidR="00582293">
        <w:rPr>
          <w:szCs w:val="28"/>
        </w:rPr>
        <w:t>ы</w:t>
      </w:r>
      <w:r w:rsidRPr="00642A87">
        <w:rPr>
          <w:szCs w:val="28"/>
        </w:rPr>
        <w:t xml:space="preserve"> на преподавание курса «Основы  духовно-нравственно</w:t>
      </w:r>
      <w:r w:rsidR="001C2D92">
        <w:rPr>
          <w:szCs w:val="28"/>
        </w:rPr>
        <w:t xml:space="preserve">й культуры народов России» в </w:t>
      </w:r>
      <w:r w:rsidR="00582293">
        <w:rPr>
          <w:szCs w:val="28"/>
        </w:rPr>
        <w:t>6, 9 классах</w:t>
      </w:r>
      <w:r w:rsidR="001C2D92">
        <w:rPr>
          <w:szCs w:val="28"/>
        </w:rPr>
        <w:t xml:space="preserve"> засчитывае</w:t>
      </w:r>
      <w:r w:rsidRPr="00642A87">
        <w:rPr>
          <w:szCs w:val="28"/>
        </w:rPr>
        <w:t>тся  за счет  внеурочной деятельности.</w:t>
      </w:r>
    </w:p>
    <w:p w:rsidR="00642A87" w:rsidRPr="00642A87" w:rsidRDefault="00642A87" w:rsidP="00642A87">
      <w:pPr>
        <w:pStyle w:val="a5"/>
        <w:ind w:firstLine="708"/>
        <w:jc w:val="both"/>
        <w:rPr>
          <w:sz w:val="28"/>
          <w:szCs w:val="28"/>
        </w:rPr>
      </w:pPr>
      <w:r w:rsidRPr="00642A87">
        <w:rPr>
          <w:sz w:val="28"/>
          <w:szCs w:val="28"/>
        </w:rPr>
        <w:t>Изучение предметной области «</w:t>
      </w:r>
      <w:proofErr w:type="spellStart"/>
      <w:proofErr w:type="gramStart"/>
      <w:r w:rsidRPr="00642A87">
        <w:rPr>
          <w:sz w:val="28"/>
          <w:szCs w:val="28"/>
        </w:rPr>
        <w:t>Естественно-научные</w:t>
      </w:r>
      <w:proofErr w:type="spellEnd"/>
      <w:proofErr w:type="gramEnd"/>
      <w:r w:rsidRPr="00642A87">
        <w:rPr>
          <w:sz w:val="28"/>
          <w:szCs w:val="28"/>
        </w:rPr>
        <w:t xml:space="preserve"> предметы» направлено на формирование целостной научной картины мира; понимание возрастающей роли естественных наук и научных исследований в современном мире, постоянного процесса эволюции научного знания, значимости международного научного сотрудничества; овладение научным подходом к решению различных задач; овладение умениями формулировать гипотезы, конструировать, проводить эксперименты, оценивать полученные результаты; овладение умением сопоставлять экспериментальные и теоретические знания с объективными реалиями жизни; воспитание ответственного и бережного отношения к окружающей среде; овладение </w:t>
      </w:r>
      <w:proofErr w:type="spellStart"/>
      <w:r w:rsidRPr="00642A87">
        <w:rPr>
          <w:sz w:val="28"/>
          <w:szCs w:val="28"/>
        </w:rPr>
        <w:t>экосистемной</w:t>
      </w:r>
      <w:proofErr w:type="spellEnd"/>
      <w:r w:rsidRPr="00642A87">
        <w:rPr>
          <w:sz w:val="28"/>
          <w:szCs w:val="28"/>
        </w:rPr>
        <w:t xml:space="preserve"> познавательной моделью и ее применение в целях прогноза экологических рисков для здоровья людей, безопасности жизни, качества окружающей среды; осознание значимости концепции устойчивого развития; формирование умений безопасного и эффективного использования лабораторного оборудования, проведения точных измерений и адекватной оценки полученных результатов, представления научно обоснованных аргументов своих действий, основанных на </w:t>
      </w:r>
      <w:proofErr w:type="spellStart"/>
      <w:r w:rsidRPr="00642A87">
        <w:rPr>
          <w:sz w:val="28"/>
          <w:szCs w:val="28"/>
        </w:rPr>
        <w:t>межпредметном</w:t>
      </w:r>
      <w:proofErr w:type="spellEnd"/>
      <w:r w:rsidRPr="00642A87">
        <w:rPr>
          <w:sz w:val="28"/>
          <w:szCs w:val="28"/>
        </w:rPr>
        <w:t xml:space="preserve"> анализе учебных задач. В предметной области «</w:t>
      </w:r>
      <w:proofErr w:type="spellStart"/>
      <w:proofErr w:type="gramStart"/>
      <w:r w:rsidRPr="00642A87">
        <w:rPr>
          <w:sz w:val="28"/>
          <w:szCs w:val="28"/>
        </w:rPr>
        <w:t>Естественно-научные</w:t>
      </w:r>
      <w:proofErr w:type="spellEnd"/>
      <w:proofErr w:type="gramEnd"/>
      <w:r w:rsidRPr="00642A87">
        <w:rPr>
          <w:sz w:val="28"/>
          <w:szCs w:val="28"/>
        </w:rPr>
        <w:t xml:space="preserve"> пр</w:t>
      </w:r>
      <w:r w:rsidR="00582293">
        <w:rPr>
          <w:sz w:val="28"/>
          <w:szCs w:val="28"/>
        </w:rPr>
        <w:t xml:space="preserve">едметы» изучаются в </w:t>
      </w:r>
      <w:r w:rsidRPr="00642A87">
        <w:rPr>
          <w:sz w:val="28"/>
          <w:szCs w:val="28"/>
        </w:rPr>
        <w:t>учебные предметы: физика, биология и химия.</w:t>
      </w:r>
    </w:p>
    <w:p w:rsidR="00642A87" w:rsidRPr="00642A87" w:rsidRDefault="00642A87" w:rsidP="00642A87">
      <w:pPr>
        <w:pStyle w:val="a5"/>
        <w:ind w:firstLine="708"/>
        <w:jc w:val="both"/>
        <w:rPr>
          <w:color w:val="000000"/>
          <w:sz w:val="28"/>
          <w:szCs w:val="28"/>
        </w:rPr>
      </w:pPr>
      <w:proofErr w:type="gramStart"/>
      <w:r w:rsidRPr="00642A87">
        <w:rPr>
          <w:sz w:val="28"/>
          <w:szCs w:val="28"/>
        </w:rPr>
        <w:t xml:space="preserve">Изучение предметной области «Искусство» направлено на осознание значения искусства и творчества в личной и культурной самоидентификации личности; развитие эстетического вкуса, художественного мышления обучающихся, способности воспринимать эстетику природных объектов, сопереживать им, чувственно-эмоционально оценивать гармоничность </w:t>
      </w:r>
      <w:r w:rsidRPr="00642A87">
        <w:rPr>
          <w:sz w:val="28"/>
          <w:szCs w:val="28"/>
        </w:rPr>
        <w:lastRenderedPageBreak/>
        <w:t>взаимоотношений человека с природой и выражать свое отношение художественными средствами; развитие индивидуальных творческих способностей обучающихся, формирование устойчивого интереса к творческой деятельности;</w:t>
      </w:r>
      <w:proofErr w:type="gramEnd"/>
      <w:r w:rsidRPr="00642A87">
        <w:rPr>
          <w:sz w:val="28"/>
          <w:szCs w:val="28"/>
        </w:rPr>
        <w:t xml:space="preserve"> формирование интереса и уважительного отношения к культурному наследию и ценностям народов России, сокровищам мировой цивилизации, их сохранению и приумножению. </w:t>
      </w:r>
      <w:r w:rsidRPr="00642A87">
        <w:rPr>
          <w:color w:val="000000"/>
          <w:sz w:val="28"/>
          <w:szCs w:val="28"/>
        </w:rPr>
        <w:t xml:space="preserve">В </w:t>
      </w:r>
      <w:r w:rsidRPr="00642A87">
        <w:rPr>
          <w:sz w:val="28"/>
          <w:szCs w:val="28"/>
        </w:rPr>
        <w:t xml:space="preserve">предметной области </w:t>
      </w:r>
      <w:r w:rsidRPr="00642A87">
        <w:rPr>
          <w:bCs/>
          <w:iCs/>
          <w:color w:val="000000"/>
          <w:sz w:val="28"/>
          <w:szCs w:val="28"/>
        </w:rPr>
        <w:t>«Искусство»</w:t>
      </w:r>
      <w:r w:rsidRPr="00642A87">
        <w:rPr>
          <w:color w:val="000000"/>
          <w:sz w:val="28"/>
          <w:szCs w:val="28"/>
        </w:rPr>
        <w:t xml:space="preserve"> изучаются  музыка (1 час</w:t>
      </w:r>
      <w:r w:rsidR="001C2D92">
        <w:rPr>
          <w:color w:val="000000"/>
          <w:sz w:val="28"/>
          <w:szCs w:val="28"/>
        </w:rPr>
        <w:t xml:space="preserve"> в 6 классе, 0,5 часа в 9 классе</w:t>
      </w:r>
      <w:r w:rsidRPr="00642A87">
        <w:rPr>
          <w:color w:val="000000"/>
          <w:sz w:val="28"/>
          <w:szCs w:val="28"/>
        </w:rPr>
        <w:t>) и изобразительное искусство (</w:t>
      </w:r>
      <w:r w:rsidR="00C0325A" w:rsidRPr="00642A87">
        <w:rPr>
          <w:color w:val="000000"/>
          <w:sz w:val="28"/>
          <w:szCs w:val="28"/>
        </w:rPr>
        <w:t>1 час</w:t>
      </w:r>
      <w:r w:rsidR="001C2D92">
        <w:rPr>
          <w:color w:val="000000"/>
          <w:sz w:val="28"/>
          <w:szCs w:val="28"/>
        </w:rPr>
        <w:t xml:space="preserve"> в 6</w:t>
      </w:r>
      <w:r w:rsidR="00C0325A">
        <w:rPr>
          <w:color w:val="000000"/>
          <w:sz w:val="28"/>
          <w:szCs w:val="28"/>
        </w:rPr>
        <w:t xml:space="preserve"> класс</w:t>
      </w:r>
      <w:r w:rsidR="001C2D92">
        <w:rPr>
          <w:color w:val="000000"/>
          <w:sz w:val="28"/>
          <w:szCs w:val="28"/>
        </w:rPr>
        <w:t>е</w:t>
      </w:r>
      <w:r w:rsidR="00C0325A">
        <w:rPr>
          <w:color w:val="000000"/>
          <w:sz w:val="28"/>
          <w:szCs w:val="28"/>
        </w:rPr>
        <w:t xml:space="preserve">, 0,5 часа в </w:t>
      </w:r>
      <w:r w:rsidR="001C2D92">
        <w:rPr>
          <w:color w:val="000000"/>
          <w:sz w:val="28"/>
          <w:szCs w:val="28"/>
        </w:rPr>
        <w:t>9 классе</w:t>
      </w:r>
      <w:r w:rsidRPr="00642A87">
        <w:rPr>
          <w:color w:val="000000"/>
          <w:sz w:val="28"/>
          <w:szCs w:val="28"/>
        </w:rPr>
        <w:t>).</w:t>
      </w:r>
    </w:p>
    <w:p w:rsidR="00642A87" w:rsidRPr="00642A87" w:rsidRDefault="00642A87" w:rsidP="00642A87">
      <w:pPr>
        <w:pStyle w:val="a5"/>
        <w:ind w:firstLine="708"/>
        <w:jc w:val="both"/>
        <w:rPr>
          <w:sz w:val="28"/>
          <w:szCs w:val="28"/>
        </w:rPr>
      </w:pPr>
      <w:proofErr w:type="gramStart"/>
      <w:r w:rsidRPr="00642A87">
        <w:rPr>
          <w:sz w:val="28"/>
          <w:szCs w:val="28"/>
        </w:rPr>
        <w:t>Изучение учебного предмета «Технология» направлено на развитие инновационной творческой деятельности обучающихся в процессе решения прикладных учебных задач; активное использование знаний, полученных при изучении других учебных предметов, и сформированных универсальных учебных действий; совершенствование умений выполнения учебно-исследовательской и проектной деятельности; формирование представлений о социальных и этических аспектах научно-технического прогресса; формирование способности придавать экологическую направленность любой деятельности, проекту;</w:t>
      </w:r>
      <w:proofErr w:type="gramEnd"/>
      <w:r w:rsidRPr="00642A87">
        <w:rPr>
          <w:sz w:val="28"/>
          <w:szCs w:val="28"/>
        </w:rPr>
        <w:t xml:space="preserve"> демонстрировать экологическое мышление в разных формах деятельности.</w:t>
      </w:r>
    </w:p>
    <w:p w:rsidR="00642A87" w:rsidRPr="00642A87" w:rsidRDefault="00642A87" w:rsidP="00642A87">
      <w:pPr>
        <w:pStyle w:val="a5"/>
        <w:ind w:firstLine="708"/>
        <w:jc w:val="both"/>
        <w:rPr>
          <w:sz w:val="28"/>
          <w:szCs w:val="28"/>
        </w:rPr>
      </w:pPr>
      <w:r w:rsidRPr="00642A87">
        <w:rPr>
          <w:sz w:val="28"/>
          <w:szCs w:val="28"/>
        </w:rPr>
        <w:t xml:space="preserve">Изучение предметной области «Физическая культура и основы безопасности жизнедеятельности» направлено на физическое, эмоциональное, интеллектуальное и социальное развитие личности обучающихся с учетом исторической, общекультурной и ценностной составляющей предметной области; формирование и развитие установок активного, экологически целесообразного, здорового и безопасного образа жизни; понимание личной и общественной значимости современной культуры безопасности жизнедеятельности; </w:t>
      </w:r>
      <w:proofErr w:type="gramStart"/>
      <w:r w:rsidRPr="00642A87">
        <w:rPr>
          <w:sz w:val="28"/>
          <w:szCs w:val="28"/>
        </w:rPr>
        <w:t>овладение основами современной культуры безопасности жизнедеятельности, понимание ценности экологического качества окружающей среды как естественной основы безопасности жизни; понимание роли государства и действующего законодательства в обеспечении национальной безопасности и защиты населения; развитие двигательной активности обучающихся, достижение положительной динамики в развитии основных физических качеств и показателях физической подготовленности, формирование потребности в систематическом участии в физкультурно-спортивных и оздоровительных мероприятиях;</w:t>
      </w:r>
      <w:proofErr w:type="gramEnd"/>
      <w:r w:rsidRPr="00642A87">
        <w:rPr>
          <w:sz w:val="28"/>
          <w:szCs w:val="28"/>
        </w:rPr>
        <w:t xml:space="preserve"> установление связей между жизненным опытом обучающихся и знаниями из разных предметных областей. В предметной области «Физическая культура и основы безопасности жизнедеятельности» изучаются учебные предметы: Основы безопасности жизнедеятельности – </w:t>
      </w:r>
      <w:r w:rsidR="00C0325A">
        <w:rPr>
          <w:sz w:val="28"/>
          <w:szCs w:val="28"/>
        </w:rPr>
        <w:t xml:space="preserve">по </w:t>
      </w:r>
      <w:r w:rsidRPr="00642A87">
        <w:rPr>
          <w:sz w:val="28"/>
          <w:szCs w:val="28"/>
        </w:rPr>
        <w:t>1 час</w:t>
      </w:r>
      <w:r w:rsidR="00C0325A">
        <w:rPr>
          <w:sz w:val="28"/>
          <w:szCs w:val="28"/>
        </w:rPr>
        <w:t>у</w:t>
      </w:r>
      <w:r w:rsidR="005252E4">
        <w:rPr>
          <w:sz w:val="28"/>
          <w:szCs w:val="28"/>
        </w:rPr>
        <w:t xml:space="preserve"> в 9 классе</w:t>
      </w:r>
      <w:r w:rsidRPr="00642A87">
        <w:rPr>
          <w:sz w:val="28"/>
          <w:szCs w:val="28"/>
        </w:rPr>
        <w:t>, Физическая культура в объёме не менее 3-х часов в неделю (приказ Министерства образования и науки РФ № 889 от 30 августа 2010 года). Третий час учебного предмета «Физическая культура» засчитывается за счет внеурочной деятельности.</w:t>
      </w:r>
    </w:p>
    <w:p w:rsidR="00642A87" w:rsidRPr="00642A87" w:rsidRDefault="00642A87" w:rsidP="00642A87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642A87">
        <w:rPr>
          <w:rFonts w:cs="Times New Roman"/>
          <w:color w:val="000000"/>
          <w:szCs w:val="28"/>
        </w:rPr>
        <w:lastRenderedPageBreak/>
        <w:t>Решением коллегиального органа</w:t>
      </w:r>
      <w:r w:rsidR="004B06CD">
        <w:rPr>
          <w:rFonts w:cs="Times New Roman"/>
          <w:color w:val="000000"/>
          <w:szCs w:val="28"/>
        </w:rPr>
        <w:t xml:space="preserve"> </w:t>
      </w:r>
      <w:r w:rsidR="0041339A">
        <w:rPr>
          <w:rFonts w:cs="Times New Roman"/>
          <w:color w:val="000000"/>
          <w:szCs w:val="28"/>
        </w:rPr>
        <w:t xml:space="preserve">классов </w:t>
      </w:r>
      <w:proofErr w:type="gramStart"/>
      <w:r w:rsidRPr="00642A87">
        <w:rPr>
          <w:rFonts w:cs="Times New Roman"/>
          <w:szCs w:val="28"/>
        </w:rPr>
        <w:t>часть, формируемая участниками образовательных отношений распределена</w:t>
      </w:r>
      <w:proofErr w:type="gramEnd"/>
      <w:r w:rsidRPr="00642A87">
        <w:rPr>
          <w:rFonts w:cs="Times New Roman"/>
          <w:szCs w:val="28"/>
        </w:rPr>
        <w:t xml:space="preserve"> следующим образом:</w:t>
      </w:r>
    </w:p>
    <w:tbl>
      <w:tblPr>
        <w:tblW w:w="6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30"/>
        <w:gridCol w:w="1276"/>
        <w:gridCol w:w="992"/>
      </w:tblGrid>
      <w:tr w:rsidR="001C2D92" w:rsidRPr="004B06CD" w:rsidTr="001C2D92">
        <w:trPr>
          <w:jc w:val="center"/>
        </w:trPr>
        <w:tc>
          <w:tcPr>
            <w:tcW w:w="4330" w:type="dxa"/>
            <w:shd w:val="clear" w:color="auto" w:fill="auto"/>
            <w:vAlign w:val="center"/>
          </w:tcPr>
          <w:p w:rsidR="001C2D92" w:rsidRPr="004B06CD" w:rsidRDefault="001C2D92" w:rsidP="006C15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B06CD">
              <w:rPr>
                <w:rFonts w:cs="Times New Roman"/>
                <w:color w:val="000000"/>
                <w:sz w:val="24"/>
                <w:szCs w:val="24"/>
              </w:rPr>
              <w:t>Учебные предметы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2D92" w:rsidRPr="004B06CD" w:rsidRDefault="001C2D92" w:rsidP="006C15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B06CD">
              <w:rPr>
                <w:rFonts w:cs="Times New Roman"/>
                <w:color w:val="000000"/>
                <w:sz w:val="24"/>
                <w:szCs w:val="24"/>
              </w:rPr>
              <w:t>6 класс</w:t>
            </w:r>
          </w:p>
        </w:tc>
        <w:tc>
          <w:tcPr>
            <w:tcW w:w="992" w:type="dxa"/>
          </w:tcPr>
          <w:p w:rsidR="001C2D92" w:rsidRPr="004B06CD" w:rsidRDefault="001C2D92" w:rsidP="006C15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9 класс</w:t>
            </w:r>
          </w:p>
        </w:tc>
      </w:tr>
      <w:tr w:rsidR="005252E4" w:rsidRPr="004B06CD" w:rsidTr="00F40199">
        <w:trPr>
          <w:jc w:val="center"/>
        </w:trPr>
        <w:tc>
          <w:tcPr>
            <w:tcW w:w="4330" w:type="dxa"/>
            <w:shd w:val="clear" w:color="auto" w:fill="auto"/>
          </w:tcPr>
          <w:p w:rsidR="005252E4" w:rsidRPr="004B06CD" w:rsidRDefault="005252E4" w:rsidP="00FF6B55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4B06CD">
              <w:rPr>
                <w:rFonts w:cs="Times New Roman"/>
                <w:color w:val="000000"/>
                <w:sz w:val="24"/>
                <w:szCs w:val="24"/>
              </w:rPr>
              <w:t>Б</w:t>
            </w:r>
            <w:r>
              <w:rPr>
                <w:rFonts w:cs="Times New Roman"/>
                <w:color w:val="000000"/>
                <w:sz w:val="24"/>
                <w:szCs w:val="24"/>
              </w:rPr>
              <w:t>иология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52E4" w:rsidRPr="004B06CD" w:rsidRDefault="005252E4" w:rsidP="00FF6B55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5252E4" w:rsidRPr="004B06CD" w:rsidRDefault="005252E4" w:rsidP="00FF6B55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7F6E84" w:rsidRPr="004B06CD" w:rsidTr="00F40199">
        <w:trPr>
          <w:jc w:val="center"/>
        </w:trPr>
        <w:tc>
          <w:tcPr>
            <w:tcW w:w="4330" w:type="dxa"/>
            <w:shd w:val="clear" w:color="auto" w:fill="auto"/>
          </w:tcPr>
          <w:p w:rsidR="007F6E84" w:rsidRPr="004B06CD" w:rsidRDefault="007F6E84" w:rsidP="00FF6B55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F6E84" w:rsidRDefault="007F6E84" w:rsidP="00FF6B55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F6E84" w:rsidRPr="004B06CD" w:rsidRDefault="007F6E84" w:rsidP="00FF6B55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252E4" w:rsidRPr="004B06CD" w:rsidTr="00F40199">
        <w:trPr>
          <w:jc w:val="center"/>
        </w:trPr>
        <w:tc>
          <w:tcPr>
            <w:tcW w:w="4330" w:type="dxa"/>
            <w:shd w:val="clear" w:color="auto" w:fill="auto"/>
          </w:tcPr>
          <w:p w:rsidR="005252E4" w:rsidRPr="004B06CD" w:rsidRDefault="005252E4" w:rsidP="00FF6B55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B06CD">
              <w:rPr>
                <w:rFonts w:cs="Times New Roman"/>
                <w:color w:val="000000"/>
                <w:sz w:val="24"/>
                <w:szCs w:val="24"/>
              </w:rPr>
              <w:t>Алгебра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52E4" w:rsidRPr="004B06CD" w:rsidRDefault="005252E4" w:rsidP="00FF6B55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252E4" w:rsidRPr="004B06CD" w:rsidRDefault="005252E4" w:rsidP="00FF6B55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252E4" w:rsidRPr="004B06CD" w:rsidTr="00F40199">
        <w:trPr>
          <w:jc w:val="center"/>
        </w:trPr>
        <w:tc>
          <w:tcPr>
            <w:tcW w:w="4330" w:type="dxa"/>
            <w:shd w:val="clear" w:color="auto" w:fill="auto"/>
          </w:tcPr>
          <w:p w:rsidR="005252E4" w:rsidRPr="004B06CD" w:rsidRDefault="005252E4" w:rsidP="00FF6B55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52E4" w:rsidRPr="004B06CD" w:rsidRDefault="005252E4" w:rsidP="00FF6B55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252E4" w:rsidRPr="004B06CD" w:rsidRDefault="005252E4" w:rsidP="00FF6B55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252E4" w:rsidRPr="004B06CD" w:rsidTr="00F40199">
        <w:trPr>
          <w:jc w:val="center"/>
        </w:trPr>
        <w:tc>
          <w:tcPr>
            <w:tcW w:w="4330" w:type="dxa"/>
            <w:shd w:val="clear" w:color="auto" w:fill="auto"/>
          </w:tcPr>
          <w:p w:rsidR="005252E4" w:rsidRPr="004B06CD" w:rsidRDefault="005252E4" w:rsidP="00FF6B55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Иностранный </w:t>
            </w:r>
            <w:r w:rsidRPr="004B06CD">
              <w:rPr>
                <w:rFonts w:cs="Times New Roman"/>
                <w:color w:val="000000"/>
                <w:sz w:val="24"/>
                <w:szCs w:val="24"/>
              </w:rPr>
              <w:t xml:space="preserve">язык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52E4" w:rsidRPr="004B06CD" w:rsidRDefault="005252E4" w:rsidP="00FF6B55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5252E4" w:rsidRPr="004B06CD" w:rsidRDefault="005252E4" w:rsidP="00FF6B55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252E4" w:rsidRPr="004B06CD" w:rsidTr="00F40199">
        <w:trPr>
          <w:jc w:val="center"/>
        </w:trPr>
        <w:tc>
          <w:tcPr>
            <w:tcW w:w="4330" w:type="dxa"/>
            <w:shd w:val="clear" w:color="auto" w:fill="auto"/>
            <w:vAlign w:val="center"/>
          </w:tcPr>
          <w:p w:rsidR="005252E4" w:rsidRPr="00642A87" w:rsidRDefault="005252E4" w:rsidP="00FF6B55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42A87">
              <w:rPr>
                <w:rFonts w:eastAsia="Times New Roman" w:cs="Times New Roman"/>
                <w:sz w:val="24"/>
                <w:szCs w:val="24"/>
                <w:lang w:eastAsia="ru-RU"/>
              </w:rPr>
              <w:t>История России. Всеобщая история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52E4" w:rsidRPr="004B06CD" w:rsidRDefault="005252E4" w:rsidP="00FF6B55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5252E4" w:rsidRPr="004B06CD" w:rsidRDefault="005252E4" w:rsidP="00FF6B55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252E4" w:rsidRPr="004B06CD" w:rsidTr="00F40199">
        <w:trPr>
          <w:jc w:val="center"/>
        </w:trPr>
        <w:tc>
          <w:tcPr>
            <w:tcW w:w="4330" w:type="dxa"/>
            <w:shd w:val="clear" w:color="auto" w:fill="auto"/>
          </w:tcPr>
          <w:p w:rsidR="005252E4" w:rsidRPr="004B06CD" w:rsidRDefault="005252E4" w:rsidP="00FF6B55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52E4" w:rsidRPr="004B06CD" w:rsidRDefault="005252E4" w:rsidP="00FF6B55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252E4" w:rsidRPr="004B06CD" w:rsidRDefault="005252E4" w:rsidP="00FF6B55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5252E4" w:rsidRPr="004B06CD" w:rsidTr="00F40199">
        <w:trPr>
          <w:jc w:val="center"/>
        </w:trPr>
        <w:tc>
          <w:tcPr>
            <w:tcW w:w="4330" w:type="dxa"/>
            <w:shd w:val="clear" w:color="auto" w:fill="auto"/>
          </w:tcPr>
          <w:p w:rsidR="005252E4" w:rsidRPr="004B06CD" w:rsidRDefault="005252E4" w:rsidP="00FF6B55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52E4" w:rsidRPr="004B06CD" w:rsidRDefault="005252E4" w:rsidP="00FF6B55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252E4" w:rsidRPr="004B06CD" w:rsidRDefault="005252E4" w:rsidP="00FF6B55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252E4" w:rsidRPr="004B06CD" w:rsidTr="00F40199">
        <w:trPr>
          <w:jc w:val="center"/>
        </w:trPr>
        <w:tc>
          <w:tcPr>
            <w:tcW w:w="4330" w:type="dxa"/>
            <w:shd w:val="clear" w:color="auto" w:fill="auto"/>
            <w:vAlign w:val="center"/>
          </w:tcPr>
          <w:p w:rsidR="005252E4" w:rsidRPr="00642A87" w:rsidRDefault="005252E4" w:rsidP="00FF6B55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42A87">
              <w:rPr>
                <w:rFonts w:eastAsia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52E4" w:rsidRPr="00642A87" w:rsidRDefault="005252E4" w:rsidP="00FF6B5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vAlign w:val="center"/>
          </w:tcPr>
          <w:p w:rsidR="005252E4" w:rsidRPr="00642A87" w:rsidRDefault="005252E4" w:rsidP="00FF6B5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</w:tbl>
    <w:p w:rsidR="008332C6" w:rsidRPr="00E37FAB" w:rsidRDefault="008332C6" w:rsidP="008332C6">
      <w:pPr>
        <w:spacing w:line="276" w:lineRule="auto"/>
        <w:ind w:firstLine="708"/>
        <w:contextualSpacing/>
        <w:jc w:val="both"/>
        <w:rPr>
          <w:rFonts w:cs="Times New Roman"/>
          <w:szCs w:val="28"/>
        </w:rPr>
      </w:pPr>
      <w:r w:rsidRPr="00E37FAB">
        <w:rPr>
          <w:rFonts w:cs="Times New Roman"/>
          <w:szCs w:val="28"/>
        </w:rPr>
        <w:t>Промежу</w:t>
      </w:r>
      <w:r w:rsidR="001C2D92">
        <w:rPr>
          <w:rFonts w:cs="Times New Roman"/>
          <w:szCs w:val="28"/>
        </w:rPr>
        <w:t>точная аттестация учащихся 6 класса</w:t>
      </w:r>
      <w:r w:rsidRPr="00E37FAB">
        <w:rPr>
          <w:rFonts w:cs="Times New Roman"/>
          <w:szCs w:val="28"/>
        </w:rPr>
        <w:t xml:space="preserve"> сопровождается проведением контрольных мероприятий по учебным предметам обязательной части учебного плана в следующих формах: </w:t>
      </w:r>
    </w:p>
    <w:tbl>
      <w:tblPr>
        <w:tblStyle w:val="a3"/>
        <w:tblW w:w="0" w:type="auto"/>
        <w:jc w:val="center"/>
        <w:tblLook w:val="04A0"/>
      </w:tblPr>
      <w:tblGrid>
        <w:gridCol w:w="3510"/>
        <w:gridCol w:w="4395"/>
      </w:tblGrid>
      <w:tr w:rsidR="001C2D92" w:rsidRPr="008332C6" w:rsidTr="001C2D92">
        <w:trPr>
          <w:jc w:val="center"/>
        </w:trPr>
        <w:tc>
          <w:tcPr>
            <w:tcW w:w="3510" w:type="dxa"/>
          </w:tcPr>
          <w:p w:rsidR="001C2D92" w:rsidRPr="008332C6" w:rsidRDefault="001C2D92" w:rsidP="00F76AAE">
            <w:pPr>
              <w:spacing w:line="276" w:lineRule="auto"/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1C2D92" w:rsidRPr="008332C6" w:rsidRDefault="001C2D92" w:rsidP="00F76AAE">
            <w:pPr>
              <w:spacing w:line="276" w:lineRule="auto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8332C6">
              <w:rPr>
                <w:rFonts w:cs="Times New Roman"/>
                <w:sz w:val="24"/>
                <w:szCs w:val="24"/>
              </w:rPr>
              <w:t>6 класс</w:t>
            </w:r>
          </w:p>
        </w:tc>
      </w:tr>
      <w:tr w:rsidR="001C2D92" w:rsidRPr="008332C6" w:rsidTr="001C2D92">
        <w:trPr>
          <w:jc w:val="center"/>
        </w:trPr>
        <w:tc>
          <w:tcPr>
            <w:tcW w:w="3510" w:type="dxa"/>
          </w:tcPr>
          <w:p w:rsidR="001C2D92" w:rsidRPr="008332C6" w:rsidRDefault="001C2D92" w:rsidP="00F76AAE">
            <w:pPr>
              <w:spacing w:line="276" w:lineRule="auto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8332C6">
              <w:rPr>
                <w:rFonts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395" w:type="dxa"/>
          </w:tcPr>
          <w:p w:rsidR="001C2D92" w:rsidRPr="008332C6" w:rsidRDefault="001C2D92" w:rsidP="00F76AAE">
            <w:pPr>
              <w:spacing w:line="276" w:lineRule="auto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8332C6">
              <w:rPr>
                <w:rFonts w:cs="Times New Roman"/>
                <w:sz w:val="24"/>
                <w:szCs w:val="24"/>
              </w:rPr>
              <w:t>Итоговый диктант с грамматическим заданием</w:t>
            </w:r>
          </w:p>
        </w:tc>
      </w:tr>
      <w:tr w:rsidR="001C2D92" w:rsidRPr="008332C6" w:rsidTr="001C2D92">
        <w:trPr>
          <w:jc w:val="center"/>
        </w:trPr>
        <w:tc>
          <w:tcPr>
            <w:tcW w:w="3510" w:type="dxa"/>
          </w:tcPr>
          <w:p w:rsidR="001C2D92" w:rsidRPr="008332C6" w:rsidRDefault="001C2D92" w:rsidP="00F76AAE">
            <w:pPr>
              <w:spacing w:line="276" w:lineRule="auto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8332C6">
              <w:rPr>
                <w:rFonts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4395" w:type="dxa"/>
          </w:tcPr>
          <w:p w:rsidR="001C2D92" w:rsidRPr="008332C6" w:rsidRDefault="001C2D92" w:rsidP="00F76AAE">
            <w:pPr>
              <w:spacing w:line="276" w:lineRule="auto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8332C6">
              <w:rPr>
                <w:rFonts w:cs="Times New Roman"/>
                <w:sz w:val="24"/>
                <w:szCs w:val="24"/>
              </w:rPr>
              <w:t>Проектная работа</w:t>
            </w:r>
          </w:p>
        </w:tc>
      </w:tr>
      <w:tr w:rsidR="001C2D92" w:rsidRPr="008332C6" w:rsidTr="001C2D92">
        <w:trPr>
          <w:jc w:val="center"/>
        </w:trPr>
        <w:tc>
          <w:tcPr>
            <w:tcW w:w="3510" w:type="dxa"/>
          </w:tcPr>
          <w:p w:rsidR="001C2D92" w:rsidRPr="008332C6" w:rsidRDefault="001C2D92" w:rsidP="00F76AAE">
            <w:pPr>
              <w:spacing w:line="276" w:lineRule="auto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8332C6">
              <w:rPr>
                <w:rFonts w:cs="Times New Roman"/>
                <w:sz w:val="24"/>
                <w:szCs w:val="24"/>
              </w:rPr>
              <w:t>Математика</w:t>
            </w:r>
          </w:p>
        </w:tc>
        <w:tc>
          <w:tcPr>
            <w:tcW w:w="4395" w:type="dxa"/>
          </w:tcPr>
          <w:p w:rsidR="001C2D92" w:rsidRPr="008332C6" w:rsidRDefault="001C2D92" w:rsidP="00F76AAE">
            <w:pPr>
              <w:spacing w:line="276" w:lineRule="auto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8332C6">
              <w:rPr>
                <w:rFonts w:cs="Times New Roman"/>
                <w:sz w:val="24"/>
                <w:szCs w:val="24"/>
              </w:rPr>
              <w:t>Итоговая контрольная работа</w:t>
            </w:r>
          </w:p>
        </w:tc>
      </w:tr>
      <w:tr w:rsidR="001C2D92" w:rsidRPr="008332C6" w:rsidTr="001C2D92">
        <w:trPr>
          <w:jc w:val="center"/>
        </w:trPr>
        <w:tc>
          <w:tcPr>
            <w:tcW w:w="3510" w:type="dxa"/>
          </w:tcPr>
          <w:p w:rsidR="001C2D92" w:rsidRPr="008332C6" w:rsidRDefault="001C2D92" w:rsidP="00F76AAE">
            <w:pPr>
              <w:spacing w:line="276" w:lineRule="auto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8332C6">
              <w:rPr>
                <w:rFonts w:cs="Times New Roman"/>
                <w:sz w:val="24"/>
                <w:szCs w:val="24"/>
              </w:rPr>
              <w:t>География</w:t>
            </w:r>
          </w:p>
        </w:tc>
        <w:tc>
          <w:tcPr>
            <w:tcW w:w="4395" w:type="dxa"/>
          </w:tcPr>
          <w:p w:rsidR="001C2D92" w:rsidRPr="008332C6" w:rsidRDefault="001C2D92" w:rsidP="00F76AAE">
            <w:pPr>
              <w:spacing w:line="276" w:lineRule="auto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8332C6">
              <w:rPr>
                <w:rFonts w:cs="Times New Roman"/>
                <w:sz w:val="24"/>
                <w:szCs w:val="24"/>
              </w:rPr>
              <w:t>Проектная работа</w:t>
            </w:r>
          </w:p>
        </w:tc>
      </w:tr>
    </w:tbl>
    <w:p w:rsidR="008332C6" w:rsidRPr="00E37FAB" w:rsidRDefault="008332C6" w:rsidP="008332C6">
      <w:pPr>
        <w:spacing w:line="276" w:lineRule="auto"/>
        <w:ind w:firstLine="708"/>
        <w:contextualSpacing/>
        <w:jc w:val="both"/>
        <w:rPr>
          <w:rFonts w:cs="Times New Roman"/>
          <w:szCs w:val="28"/>
        </w:rPr>
      </w:pPr>
      <w:r w:rsidRPr="00E37FAB">
        <w:rPr>
          <w:rFonts w:cs="Times New Roman"/>
          <w:szCs w:val="28"/>
        </w:rPr>
        <w:t>По остальным предметам учебного плана промежуточная аттестация проводится на основании отметок за триместры.</w:t>
      </w:r>
    </w:p>
    <w:p w:rsidR="008332C6" w:rsidRPr="00E37FAB" w:rsidRDefault="008332C6" w:rsidP="008332C6">
      <w:pPr>
        <w:ind w:left="20" w:right="280" w:firstLine="566"/>
        <w:jc w:val="both"/>
        <w:rPr>
          <w:rFonts w:eastAsiaTheme="minorEastAsia" w:cs="Times New Roman"/>
          <w:szCs w:val="28"/>
        </w:rPr>
      </w:pPr>
      <w:r w:rsidRPr="00E37FAB">
        <w:rPr>
          <w:rFonts w:cs="Times New Roman"/>
          <w:szCs w:val="28"/>
        </w:rPr>
        <w:t>Выпускники 9-го класса проходят государственную итоговую аттестацию по программам основного общего образования в соответствии с порядком</w:t>
      </w:r>
      <w:r w:rsidRPr="00E37FAB">
        <w:rPr>
          <w:rFonts w:cs="Times New Roman"/>
          <w:szCs w:val="28"/>
          <w:shd w:val="clear" w:color="auto" w:fill="FFFFFF"/>
        </w:rPr>
        <w:t xml:space="preserve"> проведения государственной итоговой аттестации по образовательным программам основного общего образования, утвержденного приказом </w:t>
      </w:r>
      <w:proofErr w:type="spellStart"/>
      <w:r w:rsidRPr="00E37FAB">
        <w:rPr>
          <w:rFonts w:cs="Times New Roman"/>
          <w:szCs w:val="28"/>
          <w:shd w:val="clear" w:color="auto" w:fill="FFFFFF"/>
        </w:rPr>
        <w:t>Минпросвещения</w:t>
      </w:r>
      <w:proofErr w:type="spellEnd"/>
      <w:r w:rsidRPr="00E37FAB">
        <w:rPr>
          <w:rFonts w:cs="Times New Roman"/>
          <w:szCs w:val="28"/>
          <w:shd w:val="clear" w:color="auto" w:fill="FFFFFF"/>
        </w:rPr>
        <w:t xml:space="preserve"> России, а также приказом </w:t>
      </w:r>
      <w:proofErr w:type="spellStart"/>
      <w:r w:rsidRPr="00E37FAB">
        <w:rPr>
          <w:rFonts w:cs="Times New Roman"/>
          <w:szCs w:val="28"/>
          <w:shd w:val="clear" w:color="auto" w:fill="FFFFFF"/>
        </w:rPr>
        <w:t>Рособрнадзора</w:t>
      </w:r>
      <w:proofErr w:type="spellEnd"/>
      <w:r w:rsidRPr="00E37FAB">
        <w:rPr>
          <w:rFonts w:cs="Times New Roman"/>
          <w:szCs w:val="28"/>
          <w:shd w:val="clear" w:color="auto" w:fill="FFFFFF"/>
        </w:rPr>
        <w:t>.</w:t>
      </w:r>
    </w:p>
    <w:p w:rsidR="008332C6" w:rsidRPr="00642A87" w:rsidRDefault="008332C6" w:rsidP="00292DAB">
      <w:pPr>
        <w:rPr>
          <w:rFonts w:cs="Times New Roman"/>
          <w:szCs w:val="28"/>
        </w:rPr>
      </w:pPr>
    </w:p>
    <w:p w:rsidR="00642A87" w:rsidRPr="00642A87" w:rsidRDefault="00642A87" w:rsidP="00292DAB">
      <w:pPr>
        <w:rPr>
          <w:rFonts w:cs="Times New Roman"/>
          <w:szCs w:val="28"/>
        </w:rPr>
      </w:pPr>
    </w:p>
    <w:p w:rsidR="00642A87" w:rsidRPr="00642A87" w:rsidRDefault="00642A87" w:rsidP="00292DAB">
      <w:pPr>
        <w:rPr>
          <w:rFonts w:cs="Times New Roman"/>
          <w:szCs w:val="28"/>
        </w:rPr>
      </w:pPr>
    </w:p>
    <w:p w:rsidR="00642A87" w:rsidRPr="00642A87" w:rsidRDefault="00642A87" w:rsidP="00292DAB">
      <w:pPr>
        <w:rPr>
          <w:rFonts w:cs="Times New Roman"/>
          <w:szCs w:val="28"/>
        </w:rPr>
      </w:pPr>
    </w:p>
    <w:p w:rsidR="00642A87" w:rsidRPr="00642A87" w:rsidRDefault="00642A87" w:rsidP="00292DAB">
      <w:pPr>
        <w:rPr>
          <w:rFonts w:cs="Times New Roman"/>
          <w:szCs w:val="28"/>
        </w:rPr>
      </w:pPr>
    </w:p>
    <w:p w:rsidR="00642A87" w:rsidRPr="00642A87" w:rsidRDefault="00642A87" w:rsidP="00292DAB">
      <w:pPr>
        <w:rPr>
          <w:rFonts w:cs="Times New Roman"/>
          <w:szCs w:val="28"/>
        </w:rPr>
      </w:pPr>
    </w:p>
    <w:p w:rsidR="00642A87" w:rsidRPr="00642A87" w:rsidRDefault="00642A87" w:rsidP="00292DAB">
      <w:pPr>
        <w:rPr>
          <w:rFonts w:cs="Times New Roman"/>
          <w:szCs w:val="28"/>
        </w:rPr>
      </w:pPr>
    </w:p>
    <w:p w:rsidR="00642A87" w:rsidRPr="00642A87" w:rsidRDefault="00642A87" w:rsidP="00292DAB">
      <w:pPr>
        <w:rPr>
          <w:rFonts w:cs="Times New Roman"/>
          <w:szCs w:val="28"/>
        </w:rPr>
      </w:pPr>
    </w:p>
    <w:p w:rsidR="00642A87" w:rsidRPr="00642A87" w:rsidRDefault="00642A87" w:rsidP="00292DAB">
      <w:pPr>
        <w:rPr>
          <w:rFonts w:cs="Times New Roman"/>
          <w:szCs w:val="28"/>
        </w:rPr>
      </w:pPr>
    </w:p>
    <w:p w:rsidR="00642A87" w:rsidRPr="00642A87" w:rsidRDefault="00642A87" w:rsidP="00292DAB">
      <w:pPr>
        <w:rPr>
          <w:rFonts w:cs="Times New Roman"/>
          <w:szCs w:val="28"/>
        </w:rPr>
      </w:pPr>
    </w:p>
    <w:p w:rsidR="00642A87" w:rsidRPr="00642A87" w:rsidRDefault="00642A87" w:rsidP="00292DAB">
      <w:pPr>
        <w:rPr>
          <w:rFonts w:cs="Times New Roman"/>
          <w:szCs w:val="28"/>
        </w:rPr>
      </w:pPr>
    </w:p>
    <w:p w:rsidR="00642A87" w:rsidRPr="00642A87" w:rsidRDefault="00642A87" w:rsidP="00292DAB">
      <w:pPr>
        <w:rPr>
          <w:rFonts w:cs="Times New Roman"/>
          <w:szCs w:val="28"/>
        </w:rPr>
      </w:pPr>
    </w:p>
    <w:p w:rsidR="00642A87" w:rsidRPr="00642A87" w:rsidRDefault="00642A87" w:rsidP="00292DAB">
      <w:pPr>
        <w:rPr>
          <w:rFonts w:cs="Times New Roman"/>
          <w:szCs w:val="28"/>
        </w:rPr>
      </w:pPr>
    </w:p>
    <w:p w:rsidR="001C2D92" w:rsidRPr="00642A87" w:rsidRDefault="001C2D92" w:rsidP="00292DAB">
      <w:pPr>
        <w:rPr>
          <w:rFonts w:cs="Times New Roman"/>
          <w:szCs w:val="28"/>
        </w:rPr>
      </w:pPr>
    </w:p>
    <w:p w:rsidR="00642A87" w:rsidRPr="00642A87" w:rsidRDefault="00642A87" w:rsidP="00642A87">
      <w:pPr>
        <w:spacing w:line="276" w:lineRule="auto"/>
        <w:jc w:val="center"/>
        <w:rPr>
          <w:rFonts w:eastAsia="Times New Roman" w:cs="Times New Roman"/>
          <w:szCs w:val="28"/>
          <w:lang w:eastAsia="ru-RU"/>
        </w:rPr>
      </w:pPr>
      <w:r w:rsidRPr="00642A87">
        <w:rPr>
          <w:rFonts w:eastAsia="Times New Roman" w:cs="Times New Roman"/>
          <w:szCs w:val="28"/>
          <w:lang w:eastAsia="ru-RU"/>
        </w:rPr>
        <w:lastRenderedPageBreak/>
        <w:t>Учебный план</w:t>
      </w:r>
    </w:p>
    <w:p w:rsidR="00642A87" w:rsidRPr="00642A87" w:rsidRDefault="00642A87" w:rsidP="00642A87">
      <w:pPr>
        <w:spacing w:line="276" w:lineRule="auto"/>
        <w:jc w:val="center"/>
        <w:rPr>
          <w:rFonts w:eastAsia="Times New Roman" w:cs="Times New Roman"/>
          <w:szCs w:val="28"/>
          <w:lang w:eastAsia="ru-RU"/>
        </w:rPr>
      </w:pPr>
      <w:r w:rsidRPr="00642A87">
        <w:rPr>
          <w:rFonts w:eastAsia="Times New Roman" w:cs="Times New Roman"/>
          <w:szCs w:val="28"/>
          <w:lang w:eastAsia="ru-RU"/>
        </w:rPr>
        <w:t xml:space="preserve">основного  общего образования для образовательных учреждений, </w:t>
      </w:r>
    </w:p>
    <w:p w:rsidR="004B06CD" w:rsidRPr="00642A87" w:rsidRDefault="00642A87" w:rsidP="004B06CD">
      <w:pPr>
        <w:spacing w:line="276" w:lineRule="auto"/>
        <w:jc w:val="center"/>
        <w:rPr>
          <w:rFonts w:eastAsia="Times New Roman" w:cs="Times New Roman"/>
          <w:szCs w:val="28"/>
          <w:lang w:eastAsia="ru-RU"/>
        </w:rPr>
      </w:pPr>
      <w:r w:rsidRPr="00642A87">
        <w:rPr>
          <w:rFonts w:eastAsia="Times New Roman" w:cs="Times New Roman"/>
          <w:szCs w:val="28"/>
          <w:lang w:eastAsia="ru-RU"/>
        </w:rPr>
        <w:t xml:space="preserve">в </w:t>
      </w:r>
      <w:proofErr w:type="gramStart"/>
      <w:r w:rsidRPr="00642A87">
        <w:rPr>
          <w:rFonts w:eastAsia="Times New Roman" w:cs="Times New Roman"/>
          <w:szCs w:val="28"/>
          <w:lang w:eastAsia="ru-RU"/>
        </w:rPr>
        <w:t>которых</w:t>
      </w:r>
      <w:proofErr w:type="gramEnd"/>
      <w:r w:rsidRPr="00642A87">
        <w:rPr>
          <w:rFonts w:eastAsia="Times New Roman" w:cs="Times New Roman"/>
          <w:szCs w:val="28"/>
          <w:lang w:eastAsia="ru-RU"/>
        </w:rPr>
        <w:t xml:space="preserve"> обучение ведется на русском языке</w:t>
      </w: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9"/>
        <w:gridCol w:w="4111"/>
        <w:gridCol w:w="992"/>
        <w:gridCol w:w="1134"/>
      </w:tblGrid>
      <w:tr w:rsidR="00B60C69" w:rsidRPr="00642A87" w:rsidTr="00B60C69">
        <w:tc>
          <w:tcPr>
            <w:tcW w:w="3119" w:type="dxa"/>
            <w:vMerge w:val="restart"/>
            <w:vAlign w:val="center"/>
          </w:tcPr>
          <w:p w:rsidR="00B60C69" w:rsidRPr="00642A87" w:rsidRDefault="00B60C69" w:rsidP="00642A8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42A87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4111" w:type="dxa"/>
            <w:vMerge w:val="restart"/>
            <w:vAlign w:val="center"/>
          </w:tcPr>
          <w:p w:rsidR="00B60C69" w:rsidRPr="00642A87" w:rsidRDefault="00B60C69" w:rsidP="00642A8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42A87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2126" w:type="dxa"/>
            <w:gridSpan w:val="2"/>
            <w:vAlign w:val="center"/>
          </w:tcPr>
          <w:p w:rsidR="00B60C69" w:rsidRPr="00642A87" w:rsidRDefault="00B60C69" w:rsidP="00642A8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42A87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</w:tr>
      <w:tr w:rsidR="00B60C69" w:rsidRPr="00642A87" w:rsidTr="00B60C69">
        <w:tc>
          <w:tcPr>
            <w:tcW w:w="3119" w:type="dxa"/>
            <w:vMerge/>
            <w:vAlign w:val="center"/>
          </w:tcPr>
          <w:p w:rsidR="00B60C69" w:rsidRPr="00642A87" w:rsidRDefault="00B60C69" w:rsidP="00642A8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vAlign w:val="center"/>
          </w:tcPr>
          <w:p w:rsidR="00B60C69" w:rsidRPr="00642A87" w:rsidRDefault="00B60C69" w:rsidP="00642A8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B60C69" w:rsidRPr="00642A87" w:rsidRDefault="00B60C69" w:rsidP="00642A8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4"/>
                <w:szCs w:val="24"/>
                <w:lang w:val="en-US" w:eastAsia="ru-RU"/>
              </w:rPr>
            </w:pPr>
            <w:r w:rsidRPr="00642A87">
              <w:rPr>
                <w:rFonts w:eastAsia="Times New Roman" w:cs="Times New Roman"/>
                <w:b/>
                <w:sz w:val="24"/>
                <w:szCs w:val="24"/>
                <w:lang w:val="en-US" w:eastAsia="ru-RU"/>
              </w:rPr>
              <w:t>VI</w:t>
            </w:r>
          </w:p>
        </w:tc>
        <w:tc>
          <w:tcPr>
            <w:tcW w:w="1134" w:type="dxa"/>
            <w:vAlign w:val="center"/>
          </w:tcPr>
          <w:p w:rsidR="00B60C69" w:rsidRPr="00642A87" w:rsidRDefault="00B60C69" w:rsidP="00642A8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4"/>
                <w:szCs w:val="24"/>
                <w:lang w:val="en-US" w:eastAsia="ru-RU"/>
              </w:rPr>
            </w:pPr>
            <w:r w:rsidRPr="00642A87">
              <w:rPr>
                <w:rFonts w:eastAsia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>
              <w:rPr>
                <w:rFonts w:eastAsia="Times New Roman" w:cs="Times New Roman"/>
                <w:b/>
                <w:sz w:val="24"/>
                <w:szCs w:val="24"/>
                <w:lang w:val="en-US" w:eastAsia="ru-RU"/>
              </w:rPr>
              <w:t>X</w:t>
            </w:r>
          </w:p>
        </w:tc>
      </w:tr>
      <w:tr w:rsidR="00B60C69" w:rsidRPr="00642A87" w:rsidTr="00B60C69">
        <w:tc>
          <w:tcPr>
            <w:tcW w:w="9356" w:type="dxa"/>
            <w:gridSpan w:val="4"/>
            <w:vAlign w:val="center"/>
          </w:tcPr>
          <w:p w:rsidR="00B60C69" w:rsidRPr="00642A87" w:rsidRDefault="00B60C69" w:rsidP="00642A8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42A87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Обязательная часть</w:t>
            </w:r>
          </w:p>
        </w:tc>
      </w:tr>
      <w:tr w:rsidR="00B60C69" w:rsidRPr="00642A87" w:rsidTr="00B60C69">
        <w:tc>
          <w:tcPr>
            <w:tcW w:w="3119" w:type="dxa"/>
            <w:vMerge w:val="restart"/>
            <w:vAlign w:val="center"/>
          </w:tcPr>
          <w:p w:rsidR="00B60C69" w:rsidRPr="00642A87" w:rsidRDefault="00B60C69" w:rsidP="00642A87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42A87">
              <w:rPr>
                <w:rFonts w:eastAsia="Times New Roman" w:cs="Times New Roman"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4111" w:type="dxa"/>
            <w:vAlign w:val="center"/>
          </w:tcPr>
          <w:p w:rsidR="00B60C69" w:rsidRPr="00642A87" w:rsidRDefault="00B60C69" w:rsidP="00642A87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42A87">
              <w:rPr>
                <w:rFonts w:eastAsia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992" w:type="dxa"/>
            <w:vAlign w:val="center"/>
          </w:tcPr>
          <w:p w:rsidR="00B60C69" w:rsidRPr="001C2D92" w:rsidRDefault="00B60C69" w:rsidP="00642A8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B60C69" w:rsidRPr="001C2D92" w:rsidRDefault="00B60C69" w:rsidP="00642A8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60C69" w:rsidRPr="00642A87" w:rsidTr="00B60C69">
        <w:tc>
          <w:tcPr>
            <w:tcW w:w="3119" w:type="dxa"/>
            <w:vMerge/>
            <w:vAlign w:val="center"/>
          </w:tcPr>
          <w:p w:rsidR="00B60C69" w:rsidRPr="00642A87" w:rsidRDefault="00B60C69" w:rsidP="00642A87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B60C69" w:rsidRPr="00642A87" w:rsidRDefault="00B60C69" w:rsidP="00642A87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42A87">
              <w:rPr>
                <w:rFonts w:eastAsia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992" w:type="dxa"/>
            <w:vAlign w:val="center"/>
          </w:tcPr>
          <w:p w:rsidR="00B60C69" w:rsidRPr="001C2D92" w:rsidRDefault="00582293" w:rsidP="00642A8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B60C69" w:rsidRPr="001C2D92" w:rsidRDefault="00B60C69" w:rsidP="00642A8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60C69" w:rsidRPr="00642A87" w:rsidTr="00B60C69">
        <w:tc>
          <w:tcPr>
            <w:tcW w:w="3119" w:type="dxa"/>
            <w:vMerge w:val="restart"/>
            <w:vAlign w:val="center"/>
          </w:tcPr>
          <w:p w:rsidR="00B60C69" w:rsidRPr="00642A87" w:rsidRDefault="00B60C69" w:rsidP="00642A87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42A8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Родной язык </w:t>
            </w:r>
            <w:bookmarkStart w:id="0" w:name="_GoBack"/>
            <w:bookmarkEnd w:id="0"/>
            <w:r w:rsidRPr="00642A87">
              <w:rPr>
                <w:rFonts w:eastAsia="Times New Roman" w:cs="Times New Roman"/>
                <w:sz w:val="24"/>
                <w:szCs w:val="24"/>
                <w:lang w:eastAsia="ru-RU"/>
              </w:rPr>
              <w:t>и  родная литература</w:t>
            </w:r>
          </w:p>
        </w:tc>
        <w:tc>
          <w:tcPr>
            <w:tcW w:w="4111" w:type="dxa"/>
            <w:vAlign w:val="center"/>
          </w:tcPr>
          <w:p w:rsidR="00B60C69" w:rsidRPr="00642A87" w:rsidRDefault="00B60C69" w:rsidP="00642A87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42A87">
              <w:rPr>
                <w:rFonts w:eastAsia="Times New Roman" w:cs="Times New Roman"/>
                <w:sz w:val="24"/>
                <w:szCs w:val="24"/>
                <w:lang w:eastAsia="ru-RU"/>
              </w:rPr>
              <w:t>Родной язык</w:t>
            </w:r>
          </w:p>
        </w:tc>
        <w:tc>
          <w:tcPr>
            <w:tcW w:w="992" w:type="dxa"/>
            <w:vAlign w:val="center"/>
          </w:tcPr>
          <w:p w:rsidR="00B60C69" w:rsidRPr="00C625AA" w:rsidRDefault="00B60C69" w:rsidP="00642A8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0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1134" w:type="dxa"/>
            <w:vAlign w:val="center"/>
          </w:tcPr>
          <w:p w:rsidR="00B60C69" w:rsidRPr="00C625AA" w:rsidRDefault="00B60C69" w:rsidP="00642A8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0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</w:tr>
      <w:tr w:rsidR="00B60C69" w:rsidRPr="00642A87" w:rsidTr="00B60C69">
        <w:tc>
          <w:tcPr>
            <w:tcW w:w="3119" w:type="dxa"/>
            <w:vMerge/>
            <w:vAlign w:val="center"/>
          </w:tcPr>
          <w:p w:rsidR="00B60C69" w:rsidRPr="00642A87" w:rsidRDefault="00B60C69" w:rsidP="00642A87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B60C69" w:rsidRPr="00642A87" w:rsidRDefault="00B60C69" w:rsidP="00642A87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42A87">
              <w:rPr>
                <w:rFonts w:eastAsia="Times New Roman" w:cs="Times New Roman"/>
                <w:sz w:val="24"/>
                <w:szCs w:val="24"/>
                <w:lang w:eastAsia="ru-RU"/>
              </w:rPr>
              <w:t>Родная литература</w:t>
            </w:r>
          </w:p>
        </w:tc>
        <w:tc>
          <w:tcPr>
            <w:tcW w:w="992" w:type="dxa"/>
            <w:vAlign w:val="center"/>
          </w:tcPr>
          <w:p w:rsidR="00B60C69" w:rsidRPr="00C625AA" w:rsidRDefault="00B60C69" w:rsidP="0001574D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0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1134" w:type="dxa"/>
            <w:vAlign w:val="center"/>
          </w:tcPr>
          <w:p w:rsidR="00B60C69" w:rsidRPr="00C625AA" w:rsidRDefault="00B60C69" w:rsidP="0001574D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0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</w:tr>
      <w:tr w:rsidR="00B60C69" w:rsidRPr="00642A87" w:rsidTr="00B60C69">
        <w:tc>
          <w:tcPr>
            <w:tcW w:w="3119" w:type="dxa"/>
            <w:vMerge w:val="restart"/>
            <w:vAlign w:val="center"/>
          </w:tcPr>
          <w:p w:rsidR="00B60C69" w:rsidRPr="00642A87" w:rsidRDefault="00B60C69" w:rsidP="00642A87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42A87">
              <w:rPr>
                <w:rFonts w:eastAsia="Times New Roman" w:cs="Times New Roman"/>
                <w:sz w:val="24"/>
                <w:szCs w:val="24"/>
                <w:lang w:eastAsia="ru-RU"/>
              </w:rPr>
              <w:t>Иностранные языки</w:t>
            </w:r>
          </w:p>
          <w:p w:rsidR="00B60C69" w:rsidRPr="00642A87" w:rsidRDefault="00B60C69" w:rsidP="00642A87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B60C69" w:rsidRPr="00642A87" w:rsidRDefault="00B60C69" w:rsidP="00642A87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42A87">
              <w:rPr>
                <w:rFonts w:eastAsia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992" w:type="dxa"/>
            <w:vAlign w:val="center"/>
          </w:tcPr>
          <w:p w:rsidR="00B60C69" w:rsidRPr="00642A87" w:rsidRDefault="00B60C69" w:rsidP="00642A8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B60C69" w:rsidRPr="00642A87" w:rsidRDefault="00B60C69" w:rsidP="00642A8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60C69" w:rsidRPr="00642A87" w:rsidTr="00B60C69">
        <w:tc>
          <w:tcPr>
            <w:tcW w:w="3119" w:type="dxa"/>
            <w:vMerge/>
            <w:vAlign w:val="center"/>
          </w:tcPr>
          <w:p w:rsidR="00B60C69" w:rsidRPr="00642A87" w:rsidRDefault="00B60C69" w:rsidP="00642A87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B60C69" w:rsidRPr="00642A87" w:rsidRDefault="00B60C69" w:rsidP="00642A87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42A87">
              <w:rPr>
                <w:rFonts w:eastAsia="Times New Roman" w:cs="Times New Roman"/>
                <w:sz w:val="24"/>
                <w:szCs w:val="24"/>
                <w:lang w:eastAsia="ru-RU"/>
              </w:rPr>
              <w:t>Второй иностранный язык</w:t>
            </w:r>
          </w:p>
        </w:tc>
        <w:tc>
          <w:tcPr>
            <w:tcW w:w="992" w:type="dxa"/>
            <w:vAlign w:val="center"/>
          </w:tcPr>
          <w:p w:rsidR="00B60C69" w:rsidRPr="00642A87" w:rsidRDefault="00B60C69" w:rsidP="00642A8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B60C69" w:rsidRPr="00642A87" w:rsidRDefault="00B60C69" w:rsidP="00642A8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B60C69" w:rsidRPr="00642A87" w:rsidTr="00B60C69">
        <w:tc>
          <w:tcPr>
            <w:tcW w:w="3119" w:type="dxa"/>
            <w:vMerge w:val="restart"/>
            <w:vAlign w:val="center"/>
          </w:tcPr>
          <w:p w:rsidR="00B60C69" w:rsidRPr="00642A87" w:rsidRDefault="00B60C69" w:rsidP="00642A87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42A87">
              <w:rPr>
                <w:rFonts w:eastAsia="Times New Roman" w:cs="Times New Roman"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4111" w:type="dxa"/>
            <w:vAlign w:val="center"/>
          </w:tcPr>
          <w:p w:rsidR="00B60C69" w:rsidRPr="00642A87" w:rsidRDefault="00B60C69" w:rsidP="00642A87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42A87">
              <w:rPr>
                <w:rFonts w:eastAsia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992" w:type="dxa"/>
            <w:vAlign w:val="center"/>
          </w:tcPr>
          <w:p w:rsidR="00B60C69" w:rsidRPr="00642A87" w:rsidRDefault="00B60C69" w:rsidP="00642A8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B60C69" w:rsidRPr="00642A87" w:rsidRDefault="00B60C69" w:rsidP="00642A8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B60C69" w:rsidRPr="00642A87" w:rsidTr="00B60C69">
        <w:tc>
          <w:tcPr>
            <w:tcW w:w="3119" w:type="dxa"/>
            <w:vMerge/>
            <w:vAlign w:val="center"/>
          </w:tcPr>
          <w:p w:rsidR="00B60C69" w:rsidRPr="00642A87" w:rsidRDefault="00B60C69" w:rsidP="00642A87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B60C69" w:rsidRPr="00642A87" w:rsidRDefault="00B60C69" w:rsidP="00642A87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42A87">
              <w:rPr>
                <w:rFonts w:eastAsia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992" w:type="dxa"/>
            <w:vAlign w:val="center"/>
          </w:tcPr>
          <w:p w:rsidR="00B60C69" w:rsidRPr="00642A87" w:rsidRDefault="00B60C69" w:rsidP="00642A8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60C69" w:rsidRPr="00642A87" w:rsidRDefault="00B60C69" w:rsidP="00642A8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60C69" w:rsidRPr="00642A87" w:rsidTr="00B60C69">
        <w:tc>
          <w:tcPr>
            <w:tcW w:w="3119" w:type="dxa"/>
            <w:vMerge/>
            <w:vAlign w:val="center"/>
          </w:tcPr>
          <w:p w:rsidR="00B60C69" w:rsidRPr="00642A87" w:rsidRDefault="00B60C69" w:rsidP="00642A87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B60C69" w:rsidRPr="00642A87" w:rsidRDefault="00B60C69" w:rsidP="00642A87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42A87">
              <w:rPr>
                <w:rFonts w:eastAsia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992" w:type="dxa"/>
            <w:vAlign w:val="center"/>
          </w:tcPr>
          <w:p w:rsidR="00B60C69" w:rsidRPr="00642A87" w:rsidRDefault="00B60C69" w:rsidP="00642A8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60C69" w:rsidRPr="00642A87" w:rsidRDefault="00B60C69" w:rsidP="00642A8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60C69" w:rsidRPr="00642A87" w:rsidTr="00B60C69">
        <w:tc>
          <w:tcPr>
            <w:tcW w:w="3119" w:type="dxa"/>
            <w:vMerge/>
            <w:vAlign w:val="center"/>
          </w:tcPr>
          <w:p w:rsidR="00B60C69" w:rsidRPr="00642A87" w:rsidRDefault="00B60C69" w:rsidP="00642A87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B60C69" w:rsidRPr="00642A87" w:rsidRDefault="00B60C69" w:rsidP="00642A87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42A87">
              <w:rPr>
                <w:rFonts w:eastAsia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992" w:type="dxa"/>
            <w:vAlign w:val="center"/>
          </w:tcPr>
          <w:p w:rsidR="00B60C69" w:rsidRPr="00642A87" w:rsidRDefault="00B60C69" w:rsidP="00C625AA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60C69" w:rsidRPr="00642A87" w:rsidRDefault="00B60C69" w:rsidP="00C625AA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60C69" w:rsidRPr="00642A87" w:rsidTr="00B60C69">
        <w:tc>
          <w:tcPr>
            <w:tcW w:w="3119" w:type="dxa"/>
            <w:vMerge w:val="restart"/>
            <w:vAlign w:val="center"/>
          </w:tcPr>
          <w:p w:rsidR="00B60C69" w:rsidRPr="00642A87" w:rsidRDefault="00B60C69" w:rsidP="00642A87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42A87">
              <w:rPr>
                <w:rFonts w:eastAsia="Times New Roman" w:cs="Times New Roman"/>
                <w:sz w:val="24"/>
                <w:szCs w:val="24"/>
                <w:lang w:eastAsia="ru-RU"/>
              </w:rPr>
              <w:t>Общественно-научные предметы</w:t>
            </w:r>
          </w:p>
          <w:p w:rsidR="00B60C69" w:rsidRPr="00642A87" w:rsidRDefault="00B60C69" w:rsidP="00642A87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B60C69" w:rsidRPr="00642A87" w:rsidRDefault="00B60C69" w:rsidP="00642A87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42A87">
              <w:rPr>
                <w:rFonts w:eastAsia="Times New Roman" w:cs="Times New Roman"/>
                <w:sz w:val="24"/>
                <w:szCs w:val="24"/>
                <w:lang w:eastAsia="ru-RU"/>
              </w:rPr>
              <w:t>История России. Всеобщая история</w:t>
            </w:r>
          </w:p>
        </w:tc>
        <w:tc>
          <w:tcPr>
            <w:tcW w:w="992" w:type="dxa"/>
            <w:vAlign w:val="center"/>
          </w:tcPr>
          <w:p w:rsidR="00B60C69" w:rsidRPr="00642A87" w:rsidRDefault="00B60C69" w:rsidP="00C625AA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B60C69" w:rsidRPr="00642A87" w:rsidRDefault="00B60C69" w:rsidP="00C625AA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60C69" w:rsidRPr="00642A87" w:rsidTr="00B60C69">
        <w:tc>
          <w:tcPr>
            <w:tcW w:w="3119" w:type="dxa"/>
            <w:vMerge/>
            <w:vAlign w:val="center"/>
          </w:tcPr>
          <w:p w:rsidR="00B60C69" w:rsidRPr="00642A87" w:rsidRDefault="00B60C69" w:rsidP="00642A87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B60C69" w:rsidRPr="00642A87" w:rsidRDefault="00B60C69" w:rsidP="00642A87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42A87">
              <w:rPr>
                <w:rFonts w:eastAsia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992" w:type="dxa"/>
            <w:vAlign w:val="center"/>
          </w:tcPr>
          <w:p w:rsidR="00B60C69" w:rsidRPr="00642A87" w:rsidRDefault="00B60C69" w:rsidP="00C625AA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B60C69" w:rsidRPr="00642A87" w:rsidRDefault="00B60C69" w:rsidP="00C625AA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60C69" w:rsidRPr="00642A87" w:rsidTr="00B60C69">
        <w:tc>
          <w:tcPr>
            <w:tcW w:w="3119" w:type="dxa"/>
            <w:vMerge/>
            <w:vAlign w:val="center"/>
          </w:tcPr>
          <w:p w:rsidR="00B60C69" w:rsidRPr="00642A87" w:rsidRDefault="00B60C69" w:rsidP="00642A87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B60C69" w:rsidRPr="00642A87" w:rsidRDefault="00B60C69" w:rsidP="00642A87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42A87">
              <w:rPr>
                <w:rFonts w:eastAsia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992" w:type="dxa"/>
            <w:vAlign w:val="center"/>
          </w:tcPr>
          <w:p w:rsidR="00B60C69" w:rsidRPr="00642A87" w:rsidRDefault="00B60C69" w:rsidP="00C625AA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B60C69" w:rsidRPr="00642A87" w:rsidRDefault="00B60C69" w:rsidP="00C625AA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60C69" w:rsidRPr="00642A87" w:rsidTr="00B60C69">
        <w:tc>
          <w:tcPr>
            <w:tcW w:w="3119" w:type="dxa"/>
            <w:vAlign w:val="center"/>
          </w:tcPr>
          <w:p w:rsidR="00B60C69" w:rsidRPr="00642A87" w:rsidRDefault="00B60C69" w:rsidP="00642A87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642A87">
              <w:rPr>
                <w:rFonts w:eastAsia="Times New Roman" w:cs="Times New Roman"/>
                <w:sz w:val="22"/>
                <w:lang w:eastAsia="ru-RU"/>
              </w:rPr>
              <w:t>Основы духовно-нравственной культуры народов России*</w:t>
            </w:r>
          </w:p>
        </w:tc>
        <w:tc>
          <w:tcPr>
            <w:tcW w:w="4111" w:type="dxa"/>
            <w:vAlign w:val="center"/>
          </w:tcPr>
          <w:p w:rsidR="00B60C69" w:rsidRPr="00642A87" w:rsidRDefault="00B60C69" w:rsidP="00642A87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42A87">
              <w:rPr>
                <w:rFonts w:eastAsia="Times New Roman" w:cs="Times New Roman"/>
                <w:sz w:val="24"/>
                <w:szCs w:val="24"/>
                <w:lang w:eastAsia="ru-RU"/>
              </w:rPr>
              <w:t>Основы духовно-нравственной культуры народов России</w:t>
            </w:r>
          </w:p>
        </w:tc>
        <w:tc>
          <w:tcPr>
            <w:tcW w:w="992" w:type="dxa"/>
            <w:vAlign w:val="center"/>
          </w:tcPr>
          <w:p w:rsidR="00B60C69" w:rsidRPr="00642A87" w:rsidRDefault="00B60C69" w:rsidP="00C625AA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 w:rsidR="00582293">
              <w:rPr>
                <w:rFonts w:eastAsia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134" w:type="dxa"/>
            <w:vAlign w:val="center"/>
          </w:tcPr>
          <w:p w:rsidR="00B60C69" w:rsidRPr="00642A87" w:rsidRDefault="00B60C69" w:rsidP="00C625AA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1*</w:t>
            </w:r>
          </w:p>
        </w:tc>
      </w:tr>
      <w:tr w:rsidR="00B60C69" w:rsidRPr="00642A87" w:rsidTr="00B60C69">
        <w:tc>
          <w:tcPr>
            <w:tcW w:w="3119" w:type="dxa"/>
            <w:vMerge w:val="restart"/>
            <w:vAlign w:val="center"/>
          </w:tcPr>
          <w:p w:rsidR="00B60C69" w:rsidRPr="00642A87" w:rsidRDefault="00B60C69" w:rsidP="00642A87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42A87">
              <w:rPr>
                <w:rFonts w:eastAsia="Times New Roman" w:cs="Times New Roman"/>
                <w:sz w:val="24"/>
                <w:szCs w:val="24"/>
                <w:lang w:eastAsia="ru-RU"/>
              </w:rPr>
              <w:t>Естественно-научные</w:t>
            </w:r>
            <w:proofErr w:type="spellEnd"/>
            <w:proofErr w:type="gramEnd"/>
            <w:r w:rsidRPr="00642A8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предметы</w:t>
            </w:r>
          </w:p>
        </w:tc>
        <w:tc>
          <w:tcPr>
            <w:tcW w:w="4111" w:type="dxa"/>
            <w:vAlign w:val="center"/>
          </w:tcPr>
          <w:p w:rsidR="00B60C69" w:rsidRPr="00642A87" w:rsidRDefault="00B60C69" w:rsidP="00642A87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42A87">
              <w:rPr>
                <w:rFonts w:eastAsia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992" w:type="dxa"/>
            <w:vAlign w:val="center"/>
          </w:tcPr>
          <w:p w:rsidR="00B60C69" w:rsidRPr="00642A87" w:rsidRDefault="00B60C69" w:rsidP="00642A8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60C69" w:rsidRPr="00642A87" w:rsidRDefault="00B60C69" w:rsidP="00642A8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60C69" w:rsidRPr="00642A87" w:rsidTr="00B60C69">
        <w:tc>
          <w:tcPr>
            <w:tcW w:w="3119" w:type="dxa"/>
            <w:vMerge/>
            <w:vAlign w:val="center"/>
          </w:tcPr>
          <w:p w:rsidR="00B60C69" w:rsidRPr="00642A87" w:rsidRDefault="00B60C69" w:rsidP="00642A87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B60C69" w:rsidRPr="00642A87" w:rsidRDefault="00B60C69" w:rsidP="00642A87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42A87">
              <w:rPr>
                <w:rFonts w:eastAsia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992" w:type="dxa"/>
            <w:vAlign w:val="center"/>
          </w:tcPr>
          <w:p w:rsidR="00B60C69" w:rsidRPr="00642A87" w:rsidRDefault="00B60C69" w:rsidP="00642A8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B60C69" w:rsidRPr="00642A87" w:rsidRDefault="00B60C69" w:rsidP="00642A8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60C69" w:rsidRPr="00642A87" w:rsidTr="00B60C69">
        <w:tc>
          <w:tcPr>
            <w:tcW w:w="3119" w:type="dxa"/>
            <w:vMerge/>
            <w:vAlign w:val="center"/>
          </w:tcPr>
          <w:p w:rsidR="00B60C69" w:rsidRPr="00642A87" w:rsidRDefault="00B60C69" w:rsidP="00642A87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B60C69" w:rsidRPr="00642A87" w:rsidRDefault="00B60C69" w:rsidP="00642A87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42A87">
              <w:rPr>
                <w:rFonts w:eastAsia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992" w:type="dxa"/>
            <w:vAlign w:val="center"/>
          </w:tcPr>
          <w:p w:rsidR="00B60C69" w:rsidRPr="00642A87" w:rsidRDefault="00B60C69" w:rsidP="00642A8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60C69" w:rsidRPr="00642A87" w:rsidRDefault="00B60C69" w:rsidP="00642A8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60C69" w:rsidRPr="00642A87" w:rsidTr="00B60C69">
        <w:tc>
          <w:tcPr>
            <w:tcW w:w="3119" w:type="dxa"/>
            <w:vMerge w:val="restart"/>
            <w:vAlign w:val="center"/>
          </w:tcPr>
          <w:p w:rsidR="00B60C69" w:rsidRPr="00642A87" w:rsidRDefault="00B60C69" w:rsidP="00642A87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42A87">
              <w:rPr>
                <w:rFonts w:eastAsia="Times New Roman" w:cs="Times New Roman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4111" w:type="dxa"/>
            <w:vAlign w:val="center"/>
          </w:tcPr>
          <w:p w:rsidR="00B60C69" w:rsidRPr="00642A87" w:rsidRDefault="00B60C69" w:rsidP="00642A87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42A87">
              <w:rPr>
                <w:rFonts w:eastAsia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992" w:type="dxa"/>
            <w:vAlign w:val="center"/>
          </w:tcPr>
          <w:p w:rsidR="00B60C69" w:rsidRPr="00642A87" w:rsidRDefault="00B60C69" w:rsidP="00642A8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B60C69" w:rsidRPr="00642A87" w:rsidRDefault="00B60C69" w:rsidP="00642A8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B60C69" w:rsidRPr="00642A87" w:rsidTr="00B60C69">
        <w:tc>
          <w:tcPr>
            <w:tcW w:w="3119" w:type="dxa"/>
            <w:vMerge/>
            <w:vAlign w:val="center"/>
          </w:tcPr>
          <w:p w:rsidR="00B60C69" w:rsidRPr="00642A87" w:rsidRDefault="00B60C69" w:rsidP="00642A87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B60C69" w:rsidRPr="00642A87" w:rsidRDefault="00B60C69" w:rsidP="00642A87">
            <w:pPr>
              <w:tabs>
                <w:tab w:val="left" w:pos="270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42A87">
              <w:rPr>
                <w:rFonts w:eastAsia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992" w:type="dxa"/>
            <w:vAlign w:val="center"/>
          </w:tcPr>
          <w:p w:rsidR="00B60C69" w:rsidRPr="00642A87" w:rsidRDefault="00B60C69" w:rsidP="00642A8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B60C69" w:rsidRPr="00642A87" w:rsidRDefault="00B60C69" w:rsidP="00642A8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B60C69" w:rsidRPr="00642A87" w:rsidTr="00B60C69">
        <w:tc>
          <w:tcPr>
            <w:tcW w:w="3119" w:type="dxa"/>
            <w:vAlign w:val="center"/>
          </w:tcPr>
          <w:p w:rsidR="00B60C69" w:rsidRPr="00642A87" w:rsidRDefault="00B60C69" w:rsidP="00642A87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42A87">
              <w:rPr>
                <w:rFonts w:eastAsia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4111" w:type="dxa"/>
            <w:vAlign w:val="center"/>
          </w:tcPr>
          <w:p w:rsidR="00B60C69" w:rsidRPr="00642A87" w:rsidRDefault="00B60C69" w:rsidP="00642A87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42A87">
              <w:rPr>
                <w:rFonts w:eastAsia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992" w:type="dxa"/>
            <w:vAlign w:val="center"/>
          </w:tcPr>
          <w:p w:rsidR="00B60C69" w:rsidRPr="00642A87" w:rsidRDefault="00B60C69" w:rsidP="00642A8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B60C69" w:rsidRPr="00642A87" w:rsidRDefault="00B60C69" w:rsidP="00642A8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B60C69" w:rsidRPr="00642A87" w:rsidTr="00B60C69">
        <w:tc>
          <w:tcPr>
            <w:tcW w:w="3119" w:type="dxa"/>
            <w:vMerge w:val="restart"/>
            <w:vAlign w:val="center"/>
          </w:tcPr>
          <w:p w:rsidR="00B60C69" w:rsidRPr="00642A87" w:rsidRDefault="00B60C69" w:rsidP="00642A87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42A87">
              <w:rPr>
                <w:rFonts w:eastAsia="Times New Roman" w:cs="Times New Roman"/>
                <w:sz w:val="24"/>
                <w:szCs w:val="24"/>
                <w:lang w:eastAsia="ru-RU"/>
              </w:rPr>
              <w:t>Физическая культура и основы безопасности жизнедеятельности**</w:t>
            </w:r>
          </w:p>
        </w:tc>
        <w:tc>
          <w:tcPr>
            <w:tcW w:w="4111" w:type="dxa"/>
            <w:vAlign w:val="center"/>
          </w:tcPr>
          <w:p w:rsidR="00B60C69" w:rsidRPr="00642A87" w:rsidRDefault="00B60C69" w:rsidP="00642A87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42A87">
              <w:rPr>
                <w:rFonts w:eastAsia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992" w:type="dxa"/>
            <w:vAlign w:val="center"/>
          </w:tcPr>
          <w:p w:rsidR="00B60C69" w:rsidRPr="00642A87" w:rsidRDefault="00B60C69" w:rsidP="00642A8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B60C69" w:rsidRPr="00642A87" w:rsidRDefault="00B60C69" w:rsidP="00642A8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60C69" w:rsidRPr="00642A87" w:rsidTr="00B60C69">
        <w:tc>
          <w:tcPr>
            <w:tcW w:w="3119" w:type="dxa"/>
            <w:vMerge/>
            <w:vAlign w:val="center"/>
          </w:tcPr>
          <w:p w:rsidR="00B60C69" w:rsidRPr="00642A87" w:rsidRDefault="00B60C69" w:rsidP="00642A8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B60C69" w:rsidRPr="00642A87" w:rsidRDefault="00B60C69" w:rsidP="00642A87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42A87">
              <w:rPr>
                <w:rFonts w:eastAsia="Times New Roman" w:cs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992" w:type="dxa"/>
            <w:vAlign w:val="center"/>
          </w:tcPr>
          <w:p w:rsidR="00B60C69" w:rsidRPr="00642A87" w:rsidRDefault="00B60C69" w:rsidP="00642A8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60C69" w:rsidRPr="00642A87" w:rsidRDefault="00B60C69" w:rsidP="00642A8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60C69" w:rsidRPr="00642A87" w:rsidTr="00B60C69">
        <w:tc>
          <w:tcPr>
            <w:tcW w:w="3119" w:type="dxa"/>
            <w:vAlign w:val="center"/>
          </w:tcPr>
          <w:p w:rsidR="00B60C69" w:rsidRPr="00642A87" w:rsidRDefault="00B60C69" w:rsidP="00642A87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42A87">
              <w:rPr>
                <w:rFonts w:eastAsia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4111" w:type="dxa"/>
            <w:vAlign w:val="center"/>
          </w:tcPr>
          <w:p w:rsidR="00B60C69" w:rsidRPr="00642A87" w:rsidRDefault="00B60C69" w:rsidP="00642A8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B60C69" w:rsidRPr="00642A87" w:rsidRDefault="00B60C69" w:rsidP="00642A8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  <w:vAlign w:val="center"/>
          </w:tcPr>
          <w:p w:rsidR="00B60C69" w:rsidRPr="00642A87" w:rsidRDefault="00B60C69" w:rsidP="00642A8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B60C69" w:rsidRPr="00642A87" w:rsidTr="00B60C69">
        <w:tc>
          <w:tcPr>
            <w:tcW w:w="9356" w:type="dxa"/>
            <w:gridSpan w:val="4"/>
            <w:vAlign w:val="center"/>
          </w:tcPr>
          <w:p w:rsidR="00B60C69" w:rsidRPr="00642A87" w:rsidRDefault="00B60C69" w:rsidP="00642A8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42A8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Часть, формируемая участниками образовательных отношений</w:t>
            </w:r>
          </w:p>
        </w:tc>
      </w:tr>
      <w:tr w:rsidR="00B60C69" w:rsidRPr="00642A87" w:rsidTr="00B60C69">
        <w:tc>
          <w:tcPr>
            <w:tcW w:w="3119" w:type="dxa"/>
            <w:vAlign w:val="center"/>
          </w:tcPr>
          <w:p w:rsidR="00B60C69" w:rsidRPr="00642A87" w:rsidRDefault="00B60C69" w:rsidP="00642A87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B60C69" w:rsidRPr="004B06CD" w:rsidRDefault="00B60C69" w:rsidP="0001574D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4B06CD">
              <w:rPr>
                <w:rFonts w:cs="Times New Roman"/>
                <w:color w:val="000000"/>
                <w:sz w:val="24"/>
                <w:szCs w:val="24"/>
              </w:rPr>
              <w:t>Б</w:t>
            </w:r>
            <w:r>
              <w:rPr>
                <w:rFonts w:cs="Times New Roman"/>
                <w:color w:val="000000"/>
                <w:sz w:val="24"/>
                <w:szCs w:val="24"/>
              </w:rPr>
              <w:t>иология</w:t>
            </w:r>
          </w:p>
        </w:tc>
        <w:tc>
          <w:tcPr>
            <w:tcW w:w="992" w:type="dxa"/>
            <w:vAlign w:val="center"/>
          </w:tcPr>
          <w:p w:rsidR="00B60C69" w:rsidRPr="004B06CD" w:rsidRDefault="00B60C69" w:rsidP="00C625A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B60C69" w:rsidRPr="004B06CD" w:rsidRDefault="00B60C69" w:rsidP="00C625A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7F6E84" w:rsidRPr="00642A87" w:rsidTr="00B60C69">
        <w:tc>
          <w:tcPr>
            <w:tcW w:w="3119" w:type="dxa"/>
            <w:vAlign w:val="center"/>
          </w:tcPr>
          <w:p w:rsidR="007F6E84" w:rsidRPr="00642A87" w:rsidRDefault="007F6E84" w:rsidP="00642A87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7F6E84" w:rsidRPr="004B06CD" w:rsidRDefault="007F6E84" w:rsidP="0001574D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992" w:type="dxa"/>
            <w:vAlign w:val="center"/>
          </w:tcPr>
          <w:p w:rsidR="007F6E84" w:rsidRDefault="007F6E84" w:rsidP="00C625A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F6E84" w:rsidRPr="004B06CD" w:rsidRDefault="007F6E84" w:rsidP="00C625A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60C69" w:rsidRPr="00642A87" w:rsidTr="00B60C69">
        <w:tc>
          <w:tcPr>
            <w:tcW w:w="3119" w:type="dxa"/>
            <w:vAlign w:val="center"/>
          </w:tcPr>
          <w:p w:rsidR="00B60C69" w:rsidRPr="00642A87" w:rsidRDefault="00B60C69" w:rsidP="00642A87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B60C69" w:rsidRPr="004B06CD" w:rsidRDefault="00B60C69" w:rsidP="0001574D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B06CD">
              <w:rPr>
                <w:rFonts w:cs="Times New Roman"/>
                <w:color w:val="000000"/>
                <w:sz w:val="24"/>
                <w:szCs w:val="24"/>
              </w:rPr>
              <w:t>Алгебра</w:t>
            </w:r>
          </w:p>
        </w:tc>
        <w:tc>
          <w:tcPr>
            <w:tcW w:w="992" w:type="dxa"/>
            <w:vAlign w:val="center"/>
          </w:tcPr>
          <w:p w:rsidR="00B60C69" w:rsidRPr="004B06CD" w:rsidRDefault="00B60C69" w:rsidP="00C625A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60C69" w:rsidRPr="004B06CD" w:rsidRDefault="00B60C69" w:rsidP="00C625A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60C69" w:rsidRPr="00642A87" w:rsidTr="00B60C69">
        <w:tc>
          <w:tcPr>
            <w:tcW w:w="3119" w:type="dxa"/>
            <w:vAlign w:val="center"/>
          </w:tcPr>
          <w:p w:rsidR="00B60C69" w:rsidRPr="00642A87" w:rsidRDefault="00B60C69" w:rsidP="00642A87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B60C69" w:rsidRPr="004B06CD" w:rsidRDefault="00B60C69" w:rsidP="0001574D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992" w:type="dxa"/>
            <w:vAlign w:val="center"/>
          </w:tcPr>
          <w:p w:rsidR="00B60C69" w:rsidRPr="004B06CD" w:rsidRDefault="00B60C69" w:rsidP="00C625A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60C69" w:rsidRPr="004B06CD" w:rsidRDefault="00B60C69" w:rsidP="00C625A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60C69" w:rsidRPr="00642A87" w:rsidTr="00B60C69">
        <w:tc>
          <w:tcPr>
            <w:tcW w:w="3119" w:type="dxa"/>
            <w:vAlign w:val="center"/>
          </w:tcPr>
          <w:p w:rsidR="00B60C69" w:rsidRPr="00642A87" w:rsidRDefault="00B60C69" w:rsidP="00642A87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B60C69" w:rsidRPr="004B06CD" w:rsidRDefault="00B60C69" w:rsidP="0001574D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Иностранный </w:t>
            </w:r>
            <w:r w:rsidRPr="004B06CD">
              <w:rPr>
                <w:rFonts w:cs="Times New Roman"/>
                <w:color w:val="000000"/>
                <w:sz w:val="24"/>
                <w:szCs w:val="24"/>
              </w:rPr>
              <w:t xml:space="preserve">язык </w:t>
            </w:r>
          </w:p>
        </w:tc>
        <w:tc>
          <w:tcPr>
            <w:tcW w:w="992" w:type="dxa"/>
            <w:vAlign w:val="center"/>
          </w:tcPr>
          <w:p w:rsidR="00B60C69" w:rsidRPr="004B06CD" w:rsidRDefault="00B60C69" w:rsidP="00C625A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B60C69" w:rsidRPr="004B06CD" w:rsidRDefault="00B60C69" w:rsidP="00C625A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60C69" w:rsidRPr="00642A87" w:rsidTr="00B60C69">
        <w:tc>
          <w:tcPr>
            <w:tcW w:w="3119" w:type="dxa"/>
            <w:vAlign w:val="center"/>
          </w:tcPr>
          <w:p w:rsidR="00B60C69" w:rsidRPr="00642A87" w:rsidRDefault="00B60C69" w:rsidP="00642A87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B60C69" w:rsidRPr="00642A87" w:rsidRDefault="00B60C69" w:rsidP="0001574D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42A87">
              <w:rPr>
                <w:rFonts w:eastAsia="Times New Roman" w:cs="Times New Roman"/>
                <w:sz w:val="24"/>
                <w:szCs w:val="24"/>
                <w:lang w:eastAsia="ru-RU"/>
              </w:rPr>
              <w:t>История России. Всеобщая история</w:t>
            </w:r>
          </w:p>
        </w:tc>
        <w:tc>
          <w:tcPr>
            <w:tcW w:w="992" w:type="dxa"/>
            <w:vAlign w:val="center"/>
          </w:tcPr>
          <w:p w:rsidR="00B60C69" w:rsidRPr="004B06CD" w:rsidRDefault="00B60C69" w:rsidP="00C625A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B60C69" w:rsidRPr="004B06CD" w:rsidRDefault="00B60C69" w:rsidP="00C625A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60C69" w:rsidRPr="00642A87" w:rsidTr="00B60C69">
        <w:tc>
          <w:tcPr>
            <w:tcW w:w="3119" w:type="dxa"/>
            <w:vAlign w:val="center"/>
          </w:tcPr>
          <w:p w:rsidR="00B60C69" w:rsidRPr="00642A87" w:rsidRDefault="00B60C69" w:rsidP="00642A87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B60C69" w:rsidRPr="004B06CD" w:rsidRDefault="00B60C69" w:rsidP="0001574D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  <w:vAlign w:val="center"/>
          </w:tcPr>
          <w:p w:rsidR="00B60C69" w:rsidRPr="004B06CD" w:rsidRDefault="00B60C69" w:rsidP="00C625A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B60C69" w:rsidRPr="004B06CD" w:rsidRDefault="00B60C69" w:rsidP="00C625A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B60C69" w:rsidRPr="00642A87" w:rsidTr="00B60C69">
        <w:tc>
          <w:tcPr>
            <w:tcW w:w="3119" w:type="dxa"/>
            <w:vAlign w:val="center"/>
          </w:tcPr>
          <w:p w:rsidR="00B60C69" w:rsidRPr="00642A87" w:rsidRDefault="00B60C69" w:rsidP="00642A87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B60C69" w:rsidRPr="004B06CD" w:rsidRDefault="00B60C69" w:rsidP="0001574D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  <w:vAlign w:val="center"/>
          </w:tcPr>
          <w:p w:rsidR="00B60C69" w:rsidRPr="004B06CD" w:rsidRDefault="00B60C69" w:rsidP="00C625A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B60C69" w:rsidRPr="004B06CD" w:rsidRDefault="00B60C69" w:rsidP="00C625A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60C69" w:rsidRPr="00642A87" w:rsidTr="00B60C69">
        <w:tc>
          <w:tcPr>
            <w:tcW w:w="3119" w:type="dxa"/>
            <w:vAlign w:val="center"/>
          </w:tcPr>
          <w:p w:rsidR="00B60C69" w:rsidRPr="00642A87" w:rsidRDefault="00B60C69" w:rsidP="00642A87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B60C69" w:rsidRPr="00642A87" w:rsidRDefault="00B60C69" w:rsidP="00642A87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42A87">
              <w:rPr>
                <w:rFonts w:eastAsia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B60C69" w:rsidRPr="00642A87" w:rsidRDefault="00B60C69" w:rsidP="00C625AA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vAlign w:val="center"/>
          </w:tcPr>
          <w:p w:rsidR="00B60C69" w:rsidRPr="00642A87" w:rsidRDefault="00B60C69" w:rsidP="00C625AA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B60C69" w:rsidRPr="00642A87" w:rsidTr="00B60C69">
        <w:tc>
          <w:tcPr>
            <w:tcW w:w="3119" w:type="dxa"/>
            <w:vAlign w:val="center"/>
          </w:tcPr>
          <w:p w:rsidR="00B60C69" w:rsidRPr="00642A87" w:rsidRDefault="00B60C69" w:rsidP="00642A87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42A87">
              <w:rPr>
                <w:rFonts w:eastAsia="Times New Roman" w:cs="Times New Roman"/>
                <w:sz w:val="24"/>
                <w:szCs w:val="24"/>
                <w:lang w:eastAsia="ru-RU"/>
              </w:rPr>
              <w:t>Максимально допустимая недельная нагрузка</w:t>
            </w:r>
          </w:p>
        </w:tc>
        <w:tc>
          <w:tcPr>
            <w:tcW w:w="4111" w:type="dxa"/>
            <w:vAlign w:val="center"/>
          </w:tcPr>
          <w:p w:rsidR="00B60C69" w:rsidRPr="00642A87" w:rsidRDefault="00B60C69" w:rsidP="00642A8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B60C69" w:rsidRPr="00642A87" w:rsidRDefault="00B60C69" w:rsidP="00C625AA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vAlign w:val="center"/>
          </w:tcPr>
          <w:p w:rsidR="00B60C69" w:rsidRPr="00642A87" w:rsidRDefault="00B60C69" w:rsidP="00C625AA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  <w:r w:rsidR="005252E4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642A87" w:rsidRPr="00642A87" w:rsidRDefault="005252E4" w:rsidP="00642A87">
      <w:pPr>
        <w:rPr>
          <w:rFonts w:eastAsia="Times New Roman" w:cs="Times New Roman"/>
          <w:i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Итого 2</w:t>
      </w:r>
      <w:r w:rsidR="00642A87" w:rsidRPr="00642A87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="00642A87" w:rsidRPr="00642A87">
        <w:rPr>
          <w:rFonts w:eastAsia="Times New Roman" w:cs="Times New Roman"/>
          <w:sz w:val="24"/>
          <w:szCs w:val="24"/>
          <w:lang w:eastAsia="ru-RU"/>
        </w:rPr>
        <w:t>к</w:t>
      </w:r>
      <w:r w:rsidR="008332C6">
        <w:rPr>
          <w:rFonts w:eastAsia="Times New Roman" w:cs="Times New Roman"/>
          <w:sz w:val="24"/>
          <w:szCs w:val="24"/>
          <w:lang w:eastAsia="ru-RU"/>
        </w:rPr>
        <w:t>ласс-</w:t>
      </w:r>
      <w:r w:rsidR="008679FE">
        <w:rPr>
          <w:rFonts w:eastAsia="Times New Roman" w:cs="Times New Roman"/>
          <w:sz w:val="24"/>
          <w:szCs w:val="24"/>
          <w:lang w:eastAsia="ru-RU"/>
        </w:rPr>
        <w:t>комплектов</w:t>
      </w:r>
      <w:proofErr w:type="spellEnd"/>
      <w:proofErr w:type="gramEnd"/>
      <w:r>
        <w:rPr>
          <w:rFonts w:eastAsia="Times New Roman" w:cs="Times New Roman"/>
          <w:sz w:val="24"/>
          <w:szCs w:val="24"/>
          <w:lang w:eastAsia="ru-RU"/>
        </w:rPr>
        <w:t xml:space="preserve"> - 63</w:t>
      </w:r>
      <w:r w:rsidR="005B2F7D">
        <w:rPr>
          <w:rFonts w:eastAsia="Times New Roman" w:cs="Times New Roman"/>
          <w:sz w:val="24"/>
          <w:szCs w:val="24"/>
          <w:lang w:eastAsia="ru-RU"/>
        </w:rPr>
        <w:t xml:space="preserve"> ча</w:t>
      </w:r>
      <w:r>
        <w:rPr>
          <w:rFonts w:eastAsia="Times New Roman" w:cs="Times New Roman"/>
          <w:sz w:val="24"/>
          <w:szCs w:val="24"/>
          <w:lang w:eastAsia="ru-RU"/>
        </w:rPr>
        <w:t>са</w:t>
      </w:r>
      <w:r w:rsidR="005B2F7D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4B06CD" w:rsidRDefault="005252E4" w:rsidP="004B06CD">
      <w:pPr>
        <w:rPr>
          <w:rFonts w:eastAsia="Times New Roman" w:cs="Times New Roman"/>
          <w:i/>
          <w:sz w:val="24"/>
          <w:szCs w:val="24"/>
          <w:lang w:eastAsia="ru-RU"/>
        </w:rPr>
      </w:pPr>
      <w:r>
        <w:rPr>
          <w:rFonts w:eastAsia="Times New Roman" w:cs="Times New Roman"/>
          <w:i/>
          <w:sz w:val="24"/>
          <w:szCs w:val="24"/>
          <w:lang w:eastAsia="ru-RU"/>
        </w:rPr>
        <w:t>* час</w:t>
      </w:r>
      <w:r w:rsidR="00582293">
        <w:rPr>
          <w:rFonts w:eastAsia="Times New Roman" w:cs="Times New Roman"/>
          <w:i/>
          <w:sz w:val="24"/>
          <w:szCs w:val="24"/>
          <w:lang w:eastAsia="ru-RU"/>
        </w:rPr>
        <w:t>ы</w:t>
      </w:r>
      <w:r w:rsidR="00642A87" w:rsidRPr="00642A87">
        <w:rPr>
          <w:rFonts w:eastAsia="Times New Roman" w:cs="Times New Roman"/>
          <w:i/>
          <w:sz w:val="24"/>
          <w:szCs w:val="24"/>
          <w:lang w:eastAsia="ru-RU"/>
        </w:rPr>
        <w:t xml:space="preserve"> на преподавание курса «Основы  духовно - нравственной культуры народов России» </w:t>
      </w:r>
      <w:r>
        <w:rPr>
          <w:rFonts w:eastAsia="Times New Roman" w:cs="Times New Roman"/>
          <w:i/>
          <w:sz w:val="24"/>
          <w:szCs w:val="24"/>
          <w:lang w:eastAsia="ru-RU"/>
        </w:rPr>
        <w:t xml:space="preserve">в </w:t>
      </w:r>
      <w:r w:rsidR="00582293">
        <w:rPr>
          <w:rFonts w:eastAsia="Times New Roman" w:cs="Times New Roman"/>
          <w:i/>
          <w:sz w:val="24"/>
          <w:szCs w:val="24"/>
          <w:lang w:eastAsia="ru-RU"/>
        </w:rPr>
        <w:t>6, 9 классах</w:t>
      </w:r>
      <w:r w:rsidR="00642A87" w:rsidRPr="004B06CD">
        <w:rPr>
          <w:rFonts w:eastAsia="Times New Roman" w:cs="Times New Roman"/>
          <w:i/>
          <w:sz w:val="24"/>
          <w:szCs w:val="24"/>
          <w:lang w:eastAsia="ru-RU"/>
        </w:rPr>
        <w:t xml:space="preserve"> </w:t>
      </w:r>
      <w:r w:rsidR="00582293">
        <w:rPr>
          <w:rFonts w:eastAsia="Times New Roman" w:cs="Times New Roman"/>
          <w:i/>
          <w:sz w:val="24"/>
          <w:szCs w:val="24"/>
          <w:lang w:eastAsia="ru-RU"/>
        </w:rPr>
        <w:t>засчитываю</w:t>
      </w:r>
      <w:r w:rsidR="00642A87" w:rsidRPr="00642A87">
        <w:rPr>
          <w:rFonts w:eastAsia="Times New Roman" w:cs="Times New Roman"/>
          <w:i/>
          <w:sz w:val="24"/>
          <w:szCs w:val="24"/>
          <w:lang w:eastAsia="ru-RU"/>
        </w:rPr>
        <w:t>тся  за счет  внеурочной деятельности.</w:t>
      </w:r>
    </w:p>
    <w:p w:rsidR="004B06CD" w:rsidRPr="00837E82" w:rsidRDefault="00642A87" w:rsidP="00292DAB">
      <w:pPr>
        <w:rPr>
          <w:rFonts w:eastAsia="Times New Roman" w:cs="Times New Roman"/>
          <w:i/>
          <w:sz w:val="24"/>
          <w:szCs w:val="24"/>
          <w:lang w:eastAsia="ru-RU"/>
        </w:rPr>
      </w:pPr>
      <w:r w:rsidRPr="00642A87">
        <w:rPr>
          <w:rFonts w:eastAsia="Times New Roman" w:cs="Times New Roman"/>
          <w:i/>
          <w:sz w:val="24"/>
          <w:szCs w:val="24"/>
          <w:lang w:eastAsia="ru-RU"/>
        </w:rPr>
        <w:t xml:space="preserve">** часы, отведенные на преподавание третьего часа предмета «Физическая культура», засчитываются </w:t>
      </w:r>
      <w:r w:rsidRPr="004B06CD">
        <w:rPr>
          <w:rFonts w:eastAsia="Times New Roman" w:cs="Times New Roman"/>
          <w:i/>
          <w:sz w:val="24"/>
          <w:szCs w:val="24"/>
          <w:lang w:eastAsia="ru-RU"/>
        </w:rPr>
        <w:t>за счет внеурочной деятельности</w:t>
      </w:r>
      <w:r w:rsidR="00A27883">
        <w:rPr>
          <w:rFonts w:eastAsia="Times New Roman" w:cs="Times New Roman"/>
          <w:i/>
          <w:sz w:val="24"/>
          <w:szCs w:val="24"/>
          <w:lang w:eastAsia="ru-RU"/>
        </w:rPr>
        <w:t>.</w:t>
      </w:r>
    </w:p>
    <w:sectPr w:rsidR="004B06CD" w:rsidRPr="00837E82" w:rsidSect="006E7542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35BC" w:rsidRDefault="00A535BC" w:rsidP="00837E82">
      <w:r>
        <w:separator/>
      </w:r>
    </w:p>
  </w:endnote>
  <w:endnote w:type="continuationSeparator" w:id="0">
    <w:p w:rsidR="00A535BC" w:rsidRDefault="00A535BC" w:rsidP="00837E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308844"/>
      <w:docPartObj>
        <w:docPartGallery w:val="Page Numbers (Bottom of Page)"/>
        <w:docPartUnique/>
      </w:docPartObj>
    </w:sdtPr>
    <w:sdtContent>
      <w:p w:rsidR="00F76AAE" w:rsidRDefault="00763E35">
        <w:pPr>
          <w:pStyle w:val="a9"/>
          <w:jc w:val="right"/>
        </w:pPr>
        <w:fldSimple w:instr=" PAGE   \* MERGEFORMAT ">
          <w:r w:rsidR="009A2DEC">
            <w:rPr>
              <w:noProof/>
            </w:rPr>
            <w:t>2</w:t>
          </w:r>
        </w:fldSimple>
      </w:p>
    </w:sdtContent>
  </w:sdt>
  <w:p w:rsidR="00F76AAE" w:rsidRDefault="00F76AA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35BC" w:rsidRDefault="00A535BC" w:rsidP="00837E82">
      <w:r>
        <w:separator/>
      </w:r>
    </w:p>
  </w:footnote>
  <w:footnote w:type="continuationSeparator" w:id="0">
    <w:p w:rsidR="00A535BC" w:rsidRDefault="00A535BC" w:rsidP="00837E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35412"/>
    <w:multiLevelType w:val="hybridMultilevel"/>
    <w:tmpl w:val="FA4493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0DD57C5"/>
    <w:multiLevelType w:val="hybridMultilevel"/>
    <w:tmpl w:val="68C23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725F"/>
    <w:rsid w:val="00002489"/>
    <w:rsid w:val="00015355"/>
    <w:rsid w:val="0001574D"/>
    <w:rsid w:val="00097033"/>
    <w:rsid w:val="000A3357"/>
    <w:rsid w:val="00100CF4"/>
    <w:rsid w:val="001670FA"/>
    <w:rsid w:val="00184D0F"/>
    <w:rsid w:val="001A47F2"/>
    <w:rsid w:val="001C2D92"/>
    <w:rsid w:val="001E1E94"/>
    <w:rsid w:val="00207218"/>
    <w:rsid w:val="00225DC2"/>
    <w:rsid w:val="00246E61"/>
    <w:rsid w:val="00264D99"/>
    <w:rsid w:val="00275539"/>
    <w:rsid w:val="00292DAB"/>
    <w:rsid w:val="002A551C"/>
    <w:rsid w:val="002C03D2"/>
    <w:rsid w:val="00371DD4"/>
    <w:rsid w:val="003D2CEB"/>
    <w:rsid w:val="003E3D5C"/>
    <w:rsid w:val="0041339A"/>
    <w:rsid w:val="00430F55"/>
    <w:rsid w:val="0049290D"/>
    <w:rsid w:val="00493D36"/>
    <w:rsid w:val="004B06CD"/>
    <w:rsid w:val="004E0616"/>
    <w:rsid w:val="005252E4"/>
    <w:rsid w:val="00571609"/>
    <w:rsid w:val="00582293"/>
    <w:rsid w:val="005A4E05"/>
    <w:rsid w:val="005B2F7D"/>
    <w:rsid w:val="005B3FD0"/>
    <w:rsid w:val="005F09A5"/>
    <w:rsid w:val="00642A87"/>
    <w:rsid w:val="00652F77"/>
    <w:rsid w:val="006767CA"/>
    <w:rsid w:val="006924DC"/>
    <w:rsid w:val="006C15E0"/>
    <w:rsid w:val="006E7542"/>
    <w:rsid w:val="006F42AC"/>
    <w:rsid w:val="00710EA9"/>
    <w:rsid w:val="00756EC0"/>
    <w:rsid w:val="00763E35"/>
    <w:rsid w:val="00774FD8"/>
    <w:rsid w:val="007F6E84"/>
    <w:rsid w:val="008332C6"/>
    <w:rsid w:val="00833391"/>
    <w:rsid w:val="00837E82"/>
    <w:rsid w:val="008679FE"/>
    <w:rsid w:val="008B0962"/>
    <w:rsid w:val="008F77A8"/>
    <w:rsid w:val="0091006F"/>
    <w:rsid w:val="00982CFB"/>
    <w:rsid w:val="00994247"/>
    <w:rsid w:val="009A2DEC"/>
    <w:rsid w:val="009D0E68"/>
    <w:rsid w:val="009D654B"/>
    <w:rsid w:val="009F3E04"/>
    <w:rsid w:val="00A27883"/>
    <w:rsid w:val="00A535BC"/>
    <w:rsid w:val="00A972AD"/>
    <w:rsid w:val="00B36C3F"/>
    <w:rsid w:val="00B53EBD"/>
    <w:rsid w:val="00B60C69"/>
    <w:rsid w:val="00C0325A"/>
    <w:rsid w:val="00C0482A"/>
    <w:rsid w:val="00C20981"/>
    <w:rsid w:val="00C625AA"/>
    <w:rsid w:val="00CF56B8"/>
    <w:rsid w:val="00D66044"/>
    <w:rsid w:val="00D673EE"/>
    <w:rsid w:val="00D853E9"/>
    <w:rsid w:val="00D9725F"/>
    <w:rsid w:val="00E43C79"/>
    <w:rsid w:val="00E90E78"/>
    <w:rsid w:val="00EA7DEB"/>
    <w:rsid w:val="00EC376A"/>
    <w:rsid w:val="00F32680"/>
    <w:rsid w:val="00F54117"/>
    <w:rsid w:val="00F76905"/>
    <w:rsid w:val="00F76AAE"/>
    <w:rsid w:val="00F92E8D"/>
    <w:rsid w:val="00F940DD"/>
    <w:rsid w:val="00FF22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9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60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C376A"/>
    <w:pPr>
      <w:ind w:left="720"/>
      <w:contextualSpacing/>
    </w:pPr>
  </w:style>
  <w:style w:type="paragraph" w:styleId="a5">
    <w:name w:val="No Spacing"/>
    <w:uiPriority w:val="1"/>
    <w:qFormat/>
    <w:rsid w:val="00292DAB"/>
    <w:rPr>
      <w:rFonts w:eastAsia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rsid w:val="00292DA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F76905"/>
    <w:pPr>
      <w:autoSpaceDE w:val="0"/>
      <w:autoSpaceDN w:val="0"/>
      <w:adjustRightInd w:val="0"/>
    </w:pPr>
    <w:rPr>
      <w:rFonts w:eastAsia="Times New Roman" w:cs="Times New Roman"/>
      <w:color w:val="000000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837E8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37E82"/>
  </w:style>
  <w:style w:type="paragraph" w:styleId="a9">
    <w:name w:val="footer"/>
    <w:basedOn w:val="a"/>
    <w:link w:val="aa"/>
    <w:uiPriority w:val="99"/>
    <w:unhideWhenUsed/>
    <w:rsid w:val="00837E8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37E82"/>
  </w:style>
  <w:style w:type="paragraph" w:styleId="ab">
    <w:name w:val="Balloon Text"/>
    <w:basedOn w:val="a"/>
    <w:link w:val="ac"/>
    <w:uiPriority w:val="99"/>
    <w:semiHidden/>
    <w:unhideWhenUsed/>
    <w:rsid w:val="00B53EB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53E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13</Pages>
  <Words>4042</Words>
  <Characters>23044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27032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Документы</dc:creator>
  <cp:lastModifiedBy>Зам.директора по УВР</cp:lastModifiedBy>
  <cp:revision>13</cp:revision>
  <cp:lastPrinted>2020-08-18T05:15:00Z</cp:lastPrinted>
  <dcterms:created xsi:type="dcterms:W3CDTF">2019-03-20T10:07:00Z</dcterms:created>
  <dcterms:modified xsi:type="dcterms:W3CDTF">2020-08-31T10:31:00Z</dcterms:modified>
</cp:coreProperties>
</file>